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83" w:type="dxa"/>
        <w:tblInd w:w="-252" w:type="dxa"/>
        <w:tblLook w:val="01E0" w:firstRow="1" w:lastRow="1" w:firstColumn="1" w:lastColumn="1" w:noHBand="0" w:noVBand="0"/>
      </w:tblPr>
      <w:tblGrid>
        <w:gridCol w:w="4468"/>
        <w:gridCol w:w="5815"/>
      </w:tblGrid>
      <w:tr w:rsidR="00DE5285" w:rsidRPr="005E62FB" w:rsidTr="005D47B6">
        <w:tc>
          <w:tcPr>
            <w:tcW w:w="4468" w:type="dxa"/>
          </w:tcPr>
          <w:p w:rsidR="001F53E0" w:rsidRPr="00FD2E02" w:rsidRDefault="001F53E0" w:rsidP="007556FB">
            <w:pPr>
              <w:spacing w:after="0" w:line="240" w:lineRule="auto"/>
              <w:jc w:val="center"/>
              <w:rPr>
                <w:rFonts w:ascii="Times New Roman" w:eastAsia="Times New Roman" w:hAnsi="Times New Roman" w:cs="Times New Roman"/>
                <w:sz w:val="26"/>
                <w:szCs w:val="26"/>
              </w:rPr>
            </w:pPr>
            <w:bookmarkStart w:id="0" w:name="_GoBack"/>
            <w:bookmarkEnd w:id="0"/>
            <w:r w:rsidRPr="00FD2E02">
              <w:rPr>
                <w:rFonts w:ascii="Times New Roman" w:eastAsia="Times New Roman" w:hAnsi="Times New Roman" w:cs="Times New Roman"/>
                <w:sz w:val="26"/>
                <w:szCs w:val="26"/>
              </w:rPr>
              <w:t>BỘ GIÁO DỤC VÀ ĐÀO TẠO</w:t>
            </w:r>
          </w:p>
          <w:p w:rsidR="001F53E0" w:rsidRPr="00FD2E02" w:rsidRDefault="001F53E0" w:rsidP="007556FB">
            <w:pPr>
              <w:spacing w:after="0" w:line="240" w:lineRule="auto"/>
              <w:jc w:val="center"/>
              <w:rPr>
                <w:rFonts w:ascii="Times New Roman" w:eastAsia="Times New Roman" w:hAnsi="Times New Roman" w:cs="Times New Roman"/>
                <w:b/>
                <w:sz w:val="26"/>
                <w:szCs w:val="26"/>
              </w:rPr>
            </w:pPr>
            <w:r w:rsidRPr="00FD2E02">
              <w:rPr>
                <w:rFonts w:ascii="Times New Roman" w:eastAsia="Times New Roman" w:hAnsi="Times New Roman" w:cs="Times New Roman"/>
                <w:b/>
                <w:sz w:val="26"/>
                <w:szCs w:val="26"/>
              </w:rPr>
              <w:t>TRƯỜNG ĐHDL PHƯƠNG ĐÔNG</w:t>
            </w:r>
          </w:p>
          <w:p w:rsidR="00C304DA" w:rsidRDefault="00C304DA" w:rsidP="00380D7C">
            <w:pPr>
              <w:spacing w:after="0" w:line="240" w:lineRule="auto"/>
              <w:rPr>
                <w:rFonts w:ascii="Times New Roman" w:eastAsia="Times New Roman" w:hAnsi="Times New Roman" w:cs="Times New Roman"/>
                <w:b/>
                <w:sz w:val="26"/>
                <w:szCs w:val="26"/>
              </w:rPr>
            </w:pPr>
            <w:r w:rsidRPr="00380D7C">
              <w:rPr>
                <w:rFonts w:ascii="Times New Roman" w:eastAsia="Times New Roman" w:hAnsi="Times New Roman" w:cs="Times New Roman"/>
                <w:noProof/>
                <w:sz w:val="26"/>
                <w:szCs w:val="26"/>
              </w:rPr>
              <mc:AlternateContent>
                <mc:Choice Requires="wps">
                  <w:drawing>
                    <wp:anchor distT="0" distB="0" distL="114300" distR="114300" simplePos="0" relativeHeight="251659264" behindDoc="0" locked="0" layoutInCell="1" allowOverlap="1" wp14:anchorId="7DD17DCE" wp14:editId="68D43993">
                      <wp:simplePos x="0" y="0"/>
                      <wp:positionH relativeFrom="column">
                        <wp:posOffset>315595</wp:posOffset>
                      </wp:positionH>
                      <wp:positionV relativeFrom="paragraph">
                        <wp:posOffset>43815</wp:posOffset>
                      </wp:positionV>
                      <wp:extent cx="19812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5pt,3.45pt" to="180.8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M7I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"/>
                  </w:pict>
                </mc:Fallback>
              </mc:AlternateContent>
            </w:r>
          </w:p>
          <w:p w:rsidR="001F53E0" w:rsidRPr="009033A9" w:rsidRDefault="004956B0" w:rsidP="009033A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Số:  278</w:t>
            </w:r>
            <w:r w:rsidR="001F53E0" w:rsidRPr="00FD2E02">
              <w:rPr>
                <w:rFonts w:ascii="Times New Roman" w:eastAsia="Times New Roman" w:hAnsi="Times New Roman" w:cs="Times New Roman"/>
                <w:sz w:val="28"/>
                <w:szCs w:val="28"/>
              </w:rPr>
              <w:t xml:space="preserve"> /</w:t>
            </w:r>
            <w:r w:rsidR="009033A9">
              <w:rPr>
                <w:rFonts w:ascii="Times New Roman" w:eastAsia="Times New Roman" w:hAnsi="Times New Roman" w:cs="Times New Roman"/>
                <w:sz w:val="28"/>
                <w:szCs w:val="28"/>
              </w:rPr>
              <w:t>TB-ĐHPĐ</w:t>
            </w:r>
          </w:p>
        </w:tc>
        <w:tc>
          <w:tcPr>
            <w:tcW w:w="5815" w:type="dxa"/>
          </w:tcPr>
          <w:p w:rsidR="00DE5285" w:rsidRPr="00FD2E02" w:rsidRDefault="00DE5285" w:rsidP="007556FB">
            <w:pPr>
              <w:spacing w:after="0" w:line="240" w:lineRule="auto"/>
              <w:jc w:val="center"/>
              <w:rPr>
                <w:rFonts w:ascii="Times New Roman" w:eastAsia="Times New Roman" w:hAnsi="Times New Roman" w:cs="Times New Roman"/>
                <w:b/>
                <w:sz w:val="26"/>
                <w:szCs w:val="26"/>
              </w:rPr>
            </w:pPr>
            <w:r w:rsidRPr="00FD2E02">
              <w:rPr>
                <w:rFonts w:ascii="Times New Roman" w:eastAsia="Times New Roman" w:hAnsi="Times New Roman" w:cs="Times New Roman"/>
                <w:b/>
                <w:sz w:val="26"/>
                <w:szCs w:val="26"/>
              </w:rPr>
              <w:t>CỘNG HÒA XÃ HỘI CHỦ NGHĨA VIỆT NAM</w:t>
            </w:r>
          </w:p>
          <w:p w:rsidR="00DE5285" w:rsidRPr="00FD2E02" w:rsidRDefault="00DE5285" w:rsidP="007556FB">
            <w:pPr>
              <w:spacing w:after="0" w:line="240" w:lineRule="auto"/>
              <w:jc w:val="center"/>
              <w:rPr>
                <w:rFonts w:ascii="Times New Roman" w:eastAsia="Times New Roman" w:hAnsi="Times New Roman" w:cs="Times New Roman"/>
                <w:b/>
                <w:sz w:val="28"/>
                <w:szCs w:val="28"/>
              </w:rPr>
            </w:pPr>
            <w:r w:rsidRPr="00FD2E02">
              <w:rPr>
                <w:rFonts w:ascii="Times New Roman" w:eastAsia="Times New Roman" w:hAnsi="Times New Roman" w:cs="Times New Roman"/>
                <w:b/>
                <w:sz w:val="28"/>
                <w:szCs w:val="28"/>
              </w:rPr>
              <w:t>Độc lập - Tự do - Hạnh phúc</w:t>
            </w:r>
          </w:p>
          <w:p w:rsidR="00DE5285" w:rsidRPr="00FD2E02" w:rsidRDefault="00DE5285" w:rsidP="005D47B6">
            <w:pPr>
              <w:spacing w:after="0" w:line="240" w:lineRule="auto"/>
              <w:jc w:val="center"/>
              <w:rPr>
                <w:rFonts w:ascii="Times New Roman" w:eastAsia="Times New Roman" w:hAnsi="Times New Roman" w:cs="Times New Roman"/>
                <w:b/>
                <w:sz w:val="28"/>
                <w:szCs w:val="28"/>
              </w:rPr>
            </w:pPr>
            <w:r w:rsidRPr="00FD2E02">
              <w:rPr>
                <w:rFonts w:ascii="Times New Roman" w:eastAsia="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33BE1C75" wp14:editId="1F567744">
                      <wp:simplePos x="0" y="0"/>
                      <wp:positionH relativeFrom="column">
                        <wp:posOffset>795655</wp:posOffset>
                      </wp:positionH>
                      <wp:positionV relativeFrom="paragraph">
                        <wp:posOffset>57785</wp:posOffset>
                      </wp:positionV>
                      <wp:extent cx="196215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65pt,4.55pt" to="217.1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2MW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"/>
                  </w:pict>
                </mc:Fallback>
              </mc:AlternateContent>
            </w:r>
            <w:r w:rsidRPr="00FD2E02">
              <w:rPr>
                <w:rFonts w:ascii="Times New Roman" w:eastAsia="Times New Roman" w:hAnsi="Times New Roman" w:cs="Times New Roman"/>
                <w:b/>
                <w:sz w:val="28"/>
                <w:szCs w:val="28"/>
              </w:rPr>
              <w:t xml:space="preserve">                 </w:t>
            </w:r>
          </w:p>
          <w:p w:rsidR="00DE5285" w:rsidRPr="00613E9B" w:rsidRDefault="00DE5285" w:rsidP="004956B0">
            <w:pPr>
              <w:spacing w:after="0" w:line="240" w:lineRule="auto"/>
              <w:jc w:val="center"/>
              <w:rPr>
                <w:rFonts w:ascii="Times New Roman" w:eastAsia="Times New Roman" w:hAnsi="Times New Roman" w:cs="Times New Roman"/>
                <w:b/>
                <w:sz w:val="26"/>
                <w:szCs w:val="26"/>
              </w:rPr>
            </w:pPr>
            <w:r w:rsidRPr="00FD2E02">
              <w:rPr>
                <w:rFonts w:ascii="Times New Roman" w:eastAsia="Times New Roman" w:hAnsi="Times New Roman" w:cs="Times New Roman"/>
                <w:i/>
                <w:sz w:val="28"/>
                <w:szCs w:val="28"/>
              </w:rPr>
              <w:t xml:space="preserve">Hà Nội, ngày  </w:t>
            </w:r>
            <w:r w:rsidR="004956B0">
              <w:rPr>
                <w:rFonts w:ascii="Times New Roman" w:eastAsia="Times New Roman" w:hAnsi="Times New Roman" w:cs="Times New Roman"/>
                <w:i/>
                <w:sz w:val="28"/>
                <w:szCs w:val="28"/>
              </w:rPr>
              <w:t>20  tháng  4</w:t>
            </w:r>
            <w:r w:rsidRPr="00FD2E02">
              <w:rPr>
                <w:rFonts w:ascii="Times New Roman" w:eastAsia="Times New Roman" w:hAnsi="Times New Roman" w:cs="Times New Roman"/>
                <w:i/>
                <w:sz w:val="28"/>
                <w:szCs w:val="28"/>
              </w:rPr>
              <w:t xml:space="preserve"> năm 2016</w:t>
            </w:r>
          </w:p>
        </w:tc>
      </w:tr>
    </w:tbl>
    <w:p w:rsidR="009033A9" w:rsidRDefault="009033A9" w:rsidP="001F53E0">
      <w:pPr>
        <w:spacing w:before="360"/>
        <w:ind w:left="720" w:firstLine="720"/>
        <w:jc w:val="both"/>
        <w:rPr>
          <w:rFonts w:ascii="Times New Roman" w:hAnsi="Times New Roman" w:cs="Times New Roman"/>
          <w:sz w:val="26"/>
          <w:szCs w:val="26"/>
        </w:rPr>
      </w:pPr>
    </w:p>
    <w:p w:rsidR="009033A9" w:rsidRPr="009033A9" w:rsidRDefault="009033A9" w:rsidP="009033A9">
      <w:pPr>
        <w:spacing w:after="0"/>
        <w:jc w:val="center"/>
        <w:rPr>
          <w:rFonts w:ascii="Times New Roman" w:hAnsi="Times New Roman" w:cs="Times New Roman"/>
          <w:b/>
          <w:sz w:val="28"/>
          <w:szCs w:val="28"/>
        </w:rPr>
      </w:pPr>
      <w:r w:rsidRPr="009033A9">
        <w:rPr>
          <w:rFonts w:ascii="Times New Roman" w:hAnsi="Times New Roman" w:cs="Times New Roman"/>
          <w:b/>
          <w:sz w:val="28"/>
          <w:szCs w:val="28"/>
        </w:rPr>
        <w:t>THÔNG BÁO</w:t>
      </w:r>
    </w:p>
    <w:p w:rsidR="009033A9" w:rsidRDefault="009033A9" w:rsidP="009033A9">
      <w:pPr>
        <w:spacing w:after="0"/>
        <w:jc w:val="center"/>
        <w:rPr>
          <w:rFonts w:ascii="Times New Roman" w:hAnsi="Times New Roman" w:cs="Times New Roman"/>
          <w:b/>
          <w:sz w:val="27"/>
          <w:szCs w:val="27"/>
        </w:rPr>
      </w:pPr>
      <w:r w:rsidRPr="009033A9">
        <w:rPr>
          <w:rFonts w:ascii="Times New Roman" w:hAnsi="Times New Roman" w:cs="Times New Roman"/>
          <w:b/>
          <w:sz w:val="27"/>
          <w:szCs w:val="27"/>
        </w:rPr>
        <w:t>V/v hướng dẫn sinh viên đánh giá trực tuyến hoạt động giảng dạy củ</w:t>
      </w:r>
      <w:r>
        <w:rPr>
          <w:rFonts w:ascii="Times New Roman" w:hAnsi="Times New Roman" w:cs="Times New Roman"/>
          <w:b/>
          <w:sz w:val="27"/>
          <w:szCs w:val="27"/>
        </w:rPr>
        <w:t>a GV</w:t>
      </w:r>
    </w:p>
    <w:p w:rsidR="009033A9" w:rsidRDefault="009033A9" w:rsidP="009033A9">
      <w:pPr>
        <w:spacing w:after="0"/>
        <w:jc w:val="center"/>
        <w:rPr>
          <w:rFonts w:ascii="Times New Roman" w:hAnsi="Times New Roman" w:cs="Times New Roman"/>
          <w:b/>
          <w:sz w:val="27"/>
          <w:szCs w:val="27"/>
        </w:rPr>
      </w:pPr>
      <w:r>
        <w:rPr>
          <w:rFonts w:ascii="Times New Roman" w:hAnsi="Times New Roman" w:cs="Times New Roman"/>
          <w:b/>
          <w:sz w:val="27"/>
          <w:szCs w:val="27"/>
        </w:rPr>
        <w:t>Áp dụng từ</w:t>
      </w:r>
      <w:r w:rsidR="006760B4">
        <w:rPr>
          <w:rFonts w:ascii="Times New Roman" w:hAnsi="Times New Roman" w:cs="Times New Roman"/>
          <w:b/>
          <w:sz w:val="27"/>
          <w:szCs w:val="27"/>
        </w:rPr>
        <w:t xml:space="preserve"> h</w:t>
      </w:r>
      <w:r>
        <w:rPr>
          <w:rFonts w:ascii="Times New Roman" w:hAnsi="Times New Roman" w:cs="Times New Roman"/>
          <w:b/>
          <w:sz w:val="27"/>
          <w:szCs w:val="27"/>
        </w:rPr>
        <w:t>ọc kỳ 2 năm  học 2015-2016</w:t>
      </w:r>
    </w:p>
    <w:p w:rsidR="009033A9" w:rsidRPr="009033A9" w:rsidRDefault="009033A9" w:rsidP="009033A9">
      <w:pPr>
        <w:jc w:val="both"/>
        <w:rPr>
          <w:rFonts w:ascii="Times New Roman" w:hAnsi="Times New Roman" w:cs="Times New Roman"/>
          <w:b/>
          <w:sz w:val="28"/>
          <w:szCs w:val="28"/>
        </w:rPr>
      </w:pPr>
    </w:p>
    <w:p w:rsidR="00E836EF" w:rsidRDefault="009033A9" w:rsidP="009033A9">
      <w:pPr>
        <w:jc w:val="both"/>
        <w:rPr>
          <w:rFonts w:ascii="Times New Roman" w:hAnsi="Times New Roman" w:cs="Times New Roman"/>
          <w:sz w:val="28"/>
          <w:szCs w:val="28"/>
        </w:rPr>
      </w:pPr>
      <w:r w:rsidRPr="009033A9">
        <w:rPr>
          <w:rFonts w:ascii="Times New Roman" w:hAnsi="Times New Roman" w:cs="Times New Roman"/>
          <w:sz w:val="28"/>
          <w:szCs w:val="28"/>
        </w:rPr>
        <w:tab/>
        <w:t>Thực hiện Thông báo số 199/TB-ĐHPĐ ngày 05 tháng 4 năm 2016 của Hiệu trưởng về việc khảo sát trực tuyến hoạt động giảng dạy của giảng viên, Phòng Khảo thí và Đảm bảo chất lượng xây dựng văn bản hướng dẫn sinh viên thực hiện đánh giá</w:t>
      </w:r>
      <w:r>
        <w:rPr>
          <w:rFonts w:ascii="Times New Roman" w:hAnsi="Times New Roman" w:cs="Times New Roman"/>
          <w:sz w:val="28"/>
          <w:szCs w:val="28"/>
        </w:rPr>
        <w:t>. Đ</w:t>
      </w:r>
      <w:r w:rsidR="00D57D02">
        <w:rPr>
          <w:rFonts w:ascii="Times New Roman" w:hAnsi="Times New Roman" w:cs="Times New Roman"/>
          <w:sz w:val="28"/>
          <w:szCs w:val="28"/>
        </w:rPr>
        <w:t>ể công tác đánh giá trực tuyến đạt hiệu quả, đ</w:t>
      </w:r>
      <w:r>
        <w:rPr>
          <w:rFonts w:ascii="Times New Roman" w:hAnsi="Times New Roman" w:cs="Times New Roman"/>
          <w:sz w:val="28"/>
          <w:szCs w:val="28"/>
        </w:rPr>
        <w:t>ề nghị các Khoa/Trung tâm phổ biến đến sinh viên</w:t>
      </w:r>
      <w:r w:rsidR="00D57D02">
        <w:rPr>
          <w:rFonts w:ascii="Times New Roman" w:hAnsi="Times New Roman" w:cs="Times New Roman"/>
          <w:sz w:val="28"/>
          <w:szCs w:val="28"/>
        </w:rPr>
        <w:t xml:space="preserve"> văn bản này</w:t>
      </w:r>
      <w:r w:rsidR="002E1A9C">
        <w:rPr>
          <w:rFonts w:ascii="Times New Roman" w:hAnsi="Times New Roman" w:cs="Times New Roman"/>
          <w:sz w:val="28"/>
          <w:szCs w:val="28"/>
        </w:rPr>
        <w:t xml:space="preserve"> (</w:t>
      </w:r>
      <w:r w:rsidR="00272FD5">
        <w:rPr>
          <w:rFonts w:ascii="Times New Roman" w:hAnsi="Times New Roman" w:cs="Times New Roman"/>
          <w:sz w:val="28"/>
          <w:szCs w:val="28"/>
        </w:rPr>
        <w:t xml:space="preserve">xem </w:t>
      </w:r>
      <w:r w:rsidR="002E1A9C">
        <w:rPr>
          <w:rFonts w:ascii="Times New Roman" w:hAnsi="Times New Roman" w:cs="Times New Roman"/>
          <w:sz w:val="28"/>
          <w:szCs w:val="28"/>
        </w:rPr>
        <w:t>đính kèm)</w:t>
      </w:r>
      <w:r w:rsidR="00E836EF">
        <w:rPr>
          <w:rFonts w:ascii="Times New Roman" w:hAnsi="Times New Roman" w:cs="Times New Roman"/>
          <w:sz w:val="28"/>
          <w:szCs w:val="28"/>
        </w:rPr>
        <w:t>.</w:t>
      </w:r>
    </w:p>
    <w:p w:rsidR="00E836EF" w:rsidRDefault="00E836EF" w:rsidP="009033A9">
      <w:pPr>
        <w:jc w:val="both"/>
        <w:rPr>
          <w:rFonts w:ascii="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E836EF" w:rsidTr="008A35CC">
        <w:tc>
          <w:tcPr>
            <w:tcW w:w="4644" w:type="dxa"/>
          </w:tcPr>
          <w:p w:rsidR="00E836EF" w:rsidRPr="00234F6E" w:rsidRDefault="00E836EF" w:rsidP="008A35CC">
            <w:pPr>
              <w:spacing w:line="312" w:lineRule="auto"/>
              <w:jc w:val="both"/>
              <w:rPr>
                <w:rFonts w:ascii="Times New Roman" w:hAnsi="Times New Roman" w:cs="Times New Roman"/>
                <w:b/>
                <w:i/>
                <w:sz w:val="24"/>
                <w:szCs w:val="24"/>
              </w:rPr>
            </w:pPr>
            <w:r w:rsidRPr="00234F6E">
              <w:rPr>
                <w:rFonts w:ascii="Times New Roman" w:hAnsi="Times New Roman" w:cs="Times New Roman"/>
                <w:b/>
                <w:i/>
                <w:sz w:val="24"/>
                <w:szCs w:val="24"/>
              </w:rPr>
              <w:t>Nơi nhận:</w:t>
            </w:r>
          </w:p>
          <w:p w:rsidR="00E836EF" w:rsidRDefault="00E836EF" w:rsidP="00E836EF">
            <w:pPr>
              <w:pStyle w:val="ListParagraph"/>
              <w:numPr>
                <w:ilvl w:val="0"/>
                <w:numId w:val="4"/>
              </w:numPr>
              <w:tabs>
                <w:tab w:val="left" w:pos="284"/>
              </w:tabs>
              <w:ind w:left="0" w:firstLine="0"/>
              <w:contextualSpacing w:val="0"/>
              <w:jc w:val="both"/>
              <w:rPr>
                <w:rFonts w:ascii="Times New Roman" w:hAnsi="Times New Roman" w:cs="Times New Roman"/>
              </w:rPr>
            </w:pPr>
            <w:r>
              <w:rPr>
                <w:rFonts w:ascii="Times New Roman" w:hAnsi="Times New Roman" w:cs="Times New Roman"/>
              </w:rPr>
              <w:t>Các Khoa/Trung tâm;</w:t>
            </w:r>
          </w:p>
          <w:p w:rsidR="00C06929" w:rsidRDefault="00E836EF" w:rsidP="00E836EF">
            <w:pPr>
              <w:pStyle w:val="ListParagraph"/>
              <w:numPr>
                <w:ilvl w:val="0"/>
                <w:numId w:val="4"/>
              </w:numPr>
              <w:tabs>
                <w:tab w:val="left" w:pos="284"/>
              </w:tabs>
              <w:ind w:left="0" w:firstLine="0"/>
              <w:contextualSpacing w:val="0"/>
              <w:jc w:val="both"/>
              <w:rPr>
                <w:rFonts w:ascii="Times New Roman" w:hAnsi="Times New Roman" w:cs="Times New Roman"/>
              </w:rPr>
            </w:pPr>
            <w:r>
              <w:rPr>
                <w:rFonts w:ascii="Times New Roman" w:hAnsi="Times New Roman" w:cs="Times New Roman"/>
              </w:rPr>
              <w:t>Lưu VT, P.</w:t>
            </w:r>
            <w:r w:rsidRPr="00234F6E">
              <w:rPr>
                <w:rFonts w:ascii="Times New Roman" w:hAnsi="Times New Roman" w:cs="Times New Roman"/>
              </w:rPr>
              <w:t>KT&amp;ĐBCL</w:t>
            </w:r>
            <w:r>
              <w:rPr>
                <w:rFonts w:ascii="Times New Roman" w:hAnsi="Times New Roman" w:cs="Times New Roman"/>
              </w:rPr>
              <w:t>.</w:t>
            </w:r>
          </w:p>
          <w:p w:rsidR="00C06929" w:rsidRDefault="00C06929" w:rsidP="00C06929"/>
          <w:p w:rsidR="00E836EF" w:rsidRPr="00C06929" w:rsidRDefault="00E836EF" w:rsidP="00C06929">
            <w:pPr>
              <w:jc w:val="right"/>
            </w:pPr>
          </w:p>
        </w:tc>
        <w:tc>
          <w:tcPr>
            <w:tcW w:w="4644" w:type="dxa"/>
          </w:tcPr>
          <w:p w:rsidR="005C5DF4" w:rsidRPr="00FD2E02" w:rsidRDefault="005C5DF4" w:rsidP="005C5DF4">
            <w:pPr>
              <w:jc w:val="center"/>
              <w:rPr>
                <w:rFonts w:ascii="Times New Roman" w:hAnsi="Times New Roman" w:cs="Times New Roman"/>
                <w:b/>
                <w:sz w:val="28"/>
                <w:szCs w:val="28"/>
              </w:rPr>
            </w:pPr>
            <w:r>
              <w:rPr>
                <w:rFonts w:ascii="Times New Roman" w:hAnsi="Times New Roman" w:cs="Times New Roman"/>
                <w:b/>
                <w:sz w:val="28"/>
                <w:szCs w:val="28"/>
              </w:rPr>
              <w:t>KT</w:t>
            </w:r>
            <w:r w:rsidRPr="00FD2E02">
              <w:rPr>
                <w:rFonts w:ascii="Times New Roman" w:hAnsi="Times New Roman" w:cs="Times New Roman"/>
                <w:b/>
                <w:sz w:val="28"/>
                <w:szCs w:val="28"/>
              </w:rPr>
              <w:t>.HIỆU TRƯỞNG</w:t>
            </w:r>
          </w:p>
          <w:p w:rsidR="005C5DF4" w:rsidRPr="00FD2E02" w:rsidRDefault="005C5DF4" w:rsidP="005C5DF4">
            <w:pPr>
              <w:spacing w:line="312" w:lineRule="auto"/>
              <w:jc w:val="center"/>
              <w:rPr>
                <w:rFonts w:ascii="Times New Roman" w:hAnsi="Times New Roman" w:cs="Times New Roman"/>
                <w:b/>
                <w:sz w:val="28"/>
                <w:szCs w:val="28"/>
              </w:rPr>
            </w:pPr>
            <w:r>
              <w:rPr>
                <w:rFonts w:ascii="Times New Roman" w:hAnsi="Times New Roman" w:cs="Times New Roman"/>
                <w:b/>
                <w:sz w:val="28"/>
                <w:szCs w:val="28"/>
              </w:rPr>
              <w:t>PHÓ HIỆU TRƯỞNG</w:t>
            </w:r>
          </w:p>
          <w:p w:rsidR="005C5DF4" w:rsidRPr="00FD2E02" w:rsidRDefault="005C5DF4" w:rsidP="005C5DF4">
            <w:pPr>
              <w:rPr>
                <w:rFonts w:ascii="Times New Roman" w:hAnsi="Times New Roman" w:cs="Times New Roman"/>
                <w:b/>
                <w:sz w:val="28"/>
                <w:szCs w:val="28"/>
              </w:rPr>
            </w:pPr>
          </w:p>
          <w:p w:rsidR="005C5DF4" w:rsidRPr="00FD2E02" w:rsidRDefault="00C6477F" w:rsidP="00C6477F">
            <w:pPr>
              <w:jc w:val="center"/>
              <w:rPr>
                <w:rFonts w:ascii="Times New Roman" w:hAnsi="Times New Roman" w:cs="Times New Roman"/>
                <w:b/>
                <w:sz w:val="28"/>
                <w:szCs w:val="28"/>
              </w:rPr>
            </w:pPr>
            <w:r>
              <w:rPr>
                <w:rFonts w:ascii="Times New Roman" w:hAnsi="Times New Roman" w:cs="Times New Roman"/>
                <w:b/>
                <w:sz w:val="28"/>
                <w:szCs w:val="28"/>
              </w:rPr>
              <w:t>(Đã ký)</w:t>
            </w:r>
          </w:p>
          <w:p w:rsidR="005C5DF4" w:rsidRPr="00FD2E02" w:rsidRDefault="005C5DF4" w:rsidP="005C5DF4">
            <w:pPr>
              <w:rPr>
                <w:rFonts w:ascii="Times New Roman" w:hAnsi="Times New Roman" w:cs="Times New Roman"/>
                <w:b/>
                <w:sz w:val="28"/>
                <w:szCs w:val="28"/>
              </w:rPr>
            </w:pPr>
          </w:p>
          <w:p w:rsidR="00E836EF" w:rsidRDefault="005C5DF4" w:rsidP="005C5DF4">
            <w:pPr>
              <w:spacing w:line="312" w:lineRule="auto"/>
              <w:jc w:val="center"/>
              <w:rPr>
                <w:rFonts w:ascii="Times New Roman" w:hAnsi="Times New Roman" w:cs="Times New Roman"/>
                <w:sz w:val="28"/>
                <w:szCs w:val="28"/>
              </w:rPr>
            </w:pPr>
            <w:r>
              <w:rPr>
                <w:rFonts w:ascii="Times New Roman" w:hAnsi="Times New Roman" w:cs="Times New Roman"/>
                <w:b/>
                <w:sz w:val="28"/>
                <w:szCs w:val="28"/>
              </w:rPr>
              <w:t>PGS.TS Vũ Phán</w:t>
            </w:r>
          </w:p>
        </w:tc>
      </w:tr>
    </w:tbl>
    <w:p w:rsidR="00B07041" w:rsidRDefault="00B07041" w:rsidP="00C06929">
      <w:pPr>
        <w:rPr>
          <w:rFonts w:ascii="Times New Roman" w:hAnsi="Times New Roman" w:cs="Times New Roman"/>
          <w:sz w:val="26"/>
          <w:szCs w:val="26"/>
        </w:rPr>
      </w:pPr>
    </w:p>
    <w:p w:rsidR="00B07041" w:rsidRDefault="00B07041">
      <w:pPr>
        <w:rPr>
          <w:rFonts w:ascii="Times New Roman" w:hAnsi="Times New Roman" w:cs="Times New Roman"/>
          <w:sz w:val="26"/>
          <w:szCs w:val="26"/>
        </w:rPr>
      </w:pPr>
      <w:r>
        <w:rPr>
          <w:rFonts w:ascii="Times New Roman" w:hAnsi="Times New Roman" w:cs="Times New Roman"/>
          <w:sz w:val="26"/>
          <w:szCs w:val="26"/>
        </w:rPr>
        <w:br w:type="page"/>
      </w:r>
    </w:p>
    <w:tbl>
      <w:tblPr>
        <w:tblW w:w="10283" w:type="dxa"/>
        <w:tblInd w:w="-252" w:type="dxa"/>
        <w:tblLook w:val="01E0" w:firstRow="1" w:lastRow="1" w:firstColumn="1" w:lastColumn="1" w:noHBand="0" w:noVBand="0"/>
      </w:tblPr>
      <w:tblGrid>
        <w:gridCol w:w="4468"/>
        <w:gridCol w:w="5815"/>
      </w:tblGrid>
      <w:tr w:rsidR="00B07041" w:rsidRPr="005E62FB" w:rsidTr="006C2A49">
        <w:tc>
          <w:tcPr>
            <w:tcW w:w="4468" w:type="dxa"/>
          </w:tcPr>
          <w:p w:rsidR="00B07041" w:rsidRPr="00FD2E02" w:rsidRDefault="00B07041" w:rsidP="006C2A49">
            <w:pPr>
              <w:spacing w:after="0" w:line="240" w:lineRule="auto"/>
              <w:jc w:val="center"/>
              <w:rPr>
                <w:rFonts w:ascii="Times New Roman" w:eastAsia="Times New Roman" w:hAnsi="Times New Roman" w:cs="Times New Roman"/>
                <w:sz w:val="26"/>
                <w:szCs w:val="26"/>
              </w:rPr>
            </w:pPr>
            <w:r w:rsidRPr="00FD2E02">
              <w:rPr>
                <w:rFonts w:ascii="Times New Roman" w:eastAsia="Times New Roman" w:hAnsi="Times New Roman" w:cs="Times New Roman"/>
                <w:sz w:val="26"/>
                <w:szCs w:val="26"/>
              </w:rPr>
              <w:lastRenderedPageBreak/>
              <w:t>BỘ GIÁO DỤC VÀ ĐÀO TẠO</w:t>
            </w:r>
          </w:p>
          <w:p w:rsidR="00B07041" w:rsidRPr="00FD2E02" w:rsidRDefault="00B07041" w:rsidP="006C2A49">
            <w:pPr>
              <w:spacing w:after="0" w:line="240" w:lineRule="auto"/>
              <w:jc w:val="center"/>
              <w:rPr>
                <w:rFonts w:ascii="Times New Roman" w:eastAsia="Times New Roman" w:hAnsi="Times New Roman" w:cs="Times New Roman"/>
                <w:b/>
                <w:sz w:val="26"/>
                <w:szCs w:val="26"/>
              </w:rPr>
            </w:pPr>
            <w:r w:rsidRPr="00FD2E02">
              <w:rPr>
                <w:rFonts w:ascii="Times New Roman" w:eastAsia="Times New Roman" w:hAnsi="Times New Roman" w:cs="Times New Roman"/>
                <w:b/>
                <w:sz w:val="26"/>
                <w:szCs w:val="26"/>
              </w:rPr>
              <w:t>TRƯỜNG ĐHDL PHƯƠNG ĐÔNG</w:t>
            </w:r>
          </w:p>
          <w:p w:rsidR="00B07041" w:rsidRDefault="00B07041" w:rsidP="006C2A49">
            <w:pPr>
              <w:spacing w:after="0" w:line="240" w:lineRule="auto"/>
              <w:rPr>
                <w:rFonts w:ascii="Times New Roman" w:eastAsia="Times New Roman" w:hAnsi="Times New Roman" w:cs="Times New Roman"/>
                <w:b/>
                <w:sz w:val="26"/>
                <w:szCs w:val="26"/>
              </w:rPr>
            </w:pPr>
            <w:r w:rsidRPr="00380D7C">
              <w:rPr>
                <w:rFonts w:ascii="Times New Roman" w:eastAsia="Times New Roman" w:hAnsi="Times New Roman" w:cs="Times New Roman"/>
                <w:noProof/>
                <w:sz w:val="26"/>
                <w:szCs w:val="26"/>
              </w:rPr>
              <mc:AlternateContent>
                <mc:Choice Requires="wps">
                  <w:drawing>
                    <wp:anchor distT="0" distB="0" distL="114300" distR="114300" simplePos="0" relativeHeight="251662336" behindDoc="0" locked="0" layoutInCell="1" allowOverlap="1" wp14:anchorId="257F4337" wp14:editId="1E425499">
                      <wp:simplePos x="0" y="0"/>
                      <wp:positionH relativeFrom="column">
                        <wp:posOffset>315595</wp:posOffset>
                      </wp:positionH>
                      <wp:positionV relativeFrom="paragraph">
                        <wp:posOffset>43815</wp:posOffset>
                      </wp:positionV>
                      <wp:extent cx="19812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5pt,3.45pt" to="180.8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6Qj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"/>
                  </w:pict>
                </mc:Fallback>
              </mc:AlternateContent>
            </w:r>
          </w:p>
          <w:p w:rsidR="00B07041" w:rsidRPr="009033A9" w:rsidRDefault="00B07041" w:rsidP="006C2A49">
            <w:pPr>
              <w:spacing w:after="0" w:line="240" w:lineRule="auto"/>
              <w:jc w:val="center"/>
              <w:rPr>
                <w:rFonts w:ascii="Times New Roman" w:eastAsia="Times New Roman" w:hAnsi="Times New Roman" w:cs="Times New Roman"/>
                <w:sz w:val="28"/>
                <w:szCs w:val="28"/>
              </w:rPr>
            </w:pPr>
          </w:p>
        </w:tc>
        <w:tc>
          <w:tcPr>
            <w:tcW w:w="5815" w:type="dxa"/>
          </w:tcPr>
          <w:p w:rsidR="00B07041" w:rsidRPr="00FD2E02" w:rsidRDefault="00B07041" w:rsidP="006C2A49">
            <w:pPr>
              <w:spacing w:after="0" w:line="240" w:lineRule="auto"/>
              <w:jc w:val="center"/>
              <w:rPr>
                <w:rFonts w:ascii="Times New Roman" w:eastAsia="Times New Roman" w:hAnsi="Times New Roman" w:cs="Times New Roman"/>
                <w:b/>
                <w:sz w:val="26"/>
                <w:szCs w:val="26"/>
              </w:rPr>
            </w:pPr>
            <w:r w:rsidRPr="00FD2E02">
              <w:rPr>
                <w:rFonts w:ascii="Times New Roman" w:eastAsia="Times New Roman" w:hAnsi="Times New Roman" w:cs="Times New Roman"/>
                <w:b/>
                <w:sz w:val="26"/>
                <w:szCs w:val="26"/>
              </w:rPr>
              <w:t>CỘNG HÒA XÃ HỘI CHỦ NGHĨA VIỆT NAM</w:t>
            </w:r>
          </w:p>
          <w:p w:rsidR="00B07041" w:rsidRPr="00FD2E02" w:rsidRDefault="00B07041" w:rsidP="006C2A49">
            <w:pPr>
              <w:spacing w:after="0" w:line="240" w:lineRule="auto"/>
              <w:jc w:val="center"/>
              <w:rPr>
                <w:rFonts w:ascii="Times New Roman" w:eastAsia="Times New Roman" w:hAnsi="Times New Roman" w:cs="Times New Roman"/>
                <w:b/>
                <w:sz w:val="28"/>
                <w:szCs w:val="28"/>
              </w:rPr>
            </w:pPr>
            <w:r w:rsidRPr="00FD2E02">
              <w:rPr>
                <w:rFonts w:ascii="Times New Roman" w:eastAsia="Times New Roman" w:hAnsi="Times New Roman" w:cs="Times New Roman"/>
                <w:b/>
                <w:sz w:val="28"/>
                <w:szCs w:val="28"/>
              </w:rPr>
              <w:t>Độc lập - Tự do - Hạnh phúc</w:t>
            </w:r>
          </w:p>
          <w:p w:rsidR="00B07041" w:rsidRPr="00FD2E02" w:rsidRDefault="00B07041" w:rsidP="006C2A49">
            <w:pPr>
              <w:spacing w:after="0" w:line="240" w:lineRule="auto"/>
              <w:jc w:val="center"/>
              <w:rPr>
                <w:rFonts w:ascii="Times New Roman" w:eastAsia="Times New Roman" w:hAnsi="Times New Roman" w:cs="Times New Roman"/>
                <w:b/>
                <w:sz w:val="28"/>
                <w:szCs w:val="28"/>
              </w:rPr>
            </w:pPr>
            <w:r w:rsidRPr="00FD2E02">
              <w:rPr>
                <w:rFonts w:ascii="Times New Roman" w:eastAsia="Times New Roman" w:hAnsi="Times New Roman" w:cs="Times New Roman"/>
                <w:noProof/>
                <w:sz w:val="28"/>
                <w:szCs w:val="28"/>
              </w:rPr>
              <mc:AlternateContent>
                <mc:Choice Requires="wps">
                  <w:drawing>
                    <wp:anchor distT="0" distB="0" distL="114300" distR="114300" simplePos="0" relativeHeight="251663360" behindDoc="0" locked="0" layoutInCell="1" allowOverlap="1" wp14:anchorId="4171B60E" wp14:editId="42622083">
                      <wp:simplePos x="0" y="0"/>
                      <wp:positionH relativeFrom="column">
                        <wp:posOffset>795655</wp:posOffset>
                      </wp:positionH>
                      <wp:positionV relativeFrom="paragraph">
                        <wp:posOffset>57785</wp:posOffset>
                      </wp:positionV>
                      <wp:extent cx="19621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65pt,4.55pt" to="217.1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"/>
                  </w:pict>
                </mc:Fallback>
              </mc:AlternateContent>
            </w:r>
            <w:r w:rsidRPr="00FD2E02">
              <w:rPr>
                <w:rFonts w:ascii="Times New Roman" w:eastAsia="Times New Roman" w:hAnsi="Times New Roman" w:cs="Times New Roman"/>
                <w:b/>
                <w:sz w:val="28"/>
                <w:szCs w:val="28"/>
              </w:rPr>
              <w:t xml:space="preserve">                 </w:t>
            </w:r>
          </w:p>
          <w:p w:rsidR="00B07041" w:rsidRPr="00613E9B" w:rsidRDefault="00B07041" w:rsidP="006C2A49">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i/>
                <w:sz w:val="28"/>
                <w:szCs w:val="28"/>
              </w:rPr>
              <w:t>Hà Nội, ngày  20</w:t>
            </w:r>
            <w:r w:rsidRPr="00FD2E02">
              <w:rPr>
                <w:rFonts w:ascii="Times New Roman" w:eastAsia="Times New Roman" w:hAnsi="Times New Roman" w:cs="Times New Roman"/>
                <w:i/>
                <w:sz w:val="28"/>
                <w:szCs w:val="28"/>
              </w:rPr>
              <w:t xml:space="preserve"> tháng  </w:t>
            </w:r>
            <w:r>
              <w:rPr>
                <w:rFonts w:ascii="Times New Roman" w:eastAsia="Times New Roman" w:hAnsi="Times New Roman" w:cs="Times New Roman"/>
                <w:i/>
                <w:sz w:val="28"/>
                <w:szCs w:val="28"/>
              </w:rPr>
              <w:t>4</w:t>
            </w:r>
            <w:r w:rsidRPr="00FD2E02">
              <w:rPr>
                <w:rFonts w:ascii="Times New Roman" w:eastAsia="Times New Roman" w:hAnsi="Times New Roman" w:cs="Times New Roman"/>
                <w:i/>
                <w:sz w:val="28"/>
                <w:szCs w:val="28"/>
              </w:rPr>
              <w:t xml:space="preserve"> năm 2016</w:t>
            </w:r>
          </w:p>
        </w:tc>
      </w:tr>
    </w:tbl>
    <w:p w:rsidR="00B07041" w:rsidRDefault="00B07041" w:rsidP="00B07041">
      <w:pPr>
        <w:jc w:val="both"/>
        <w:rPr>
          <w:rFonts w:ascii="Times New Roman" w:hAnsi="Times New Roman" w:cs="Times New Roman"/>
          <w:sz w:val="28"/>
          <w:szCs w:val="28"/>
        </w:rPr>
      </w:pPr>
    </w:p>
    <w:p w:rsidR="00B07041" w:rsidRPr="00E836EF" w:rsidRDefault="00B07041" w:rsidP="00B07041">
      <w:pPr>
        <w:spacing w:after="0"/>
        <w:jc w:val="center"/>
        <w:rPr>
          <w:rFonts w:ascii="Times New Roman" w:hAnsi="Times New Roman" w:cs="Times New Roman"/>
          <w:b/>
          <w:sz w:val="28"/>
          <w:szCs w:val="28"/>
        </w:rPr>
      </w:pPr>
      <w:r w:rsidRPr="00E836EF">
        <w:rPr>
          <w:rFonts w:ascii="Times New Roman" w:hAnsi="Times New Roman" w:cs="Times New Roman"/>
          <w:b/>
          <w:sz w:val="28"/>
          <w:szCs w:val="28"/>
        </w:rPr>
        <w:t>HƯỚNG DẪN</w:t>
      </w:r>
    </w:p>
    <w:p w:rsidR="00B07041" w:rsidRPr="00E836EF" w:rsidRDefault="00B07041" w:rsidP="00B07041">
      <w:pPr>
        <w:spacing w:after="0"/>
        <w:jc w:val="center"/>
        <w:rPr>
          <w:rFonts w:ascii="Times New Roman" w:hAnsi="Times New Roman" w:cs="Times New Roman"/>
          <w:b/>
          <w:sz w:val="28"/>
          <w:szCs w:val="28"/>
        </w:rPr>
      </w:pPr>
      <w:r>
        <w:rPr>
          <w:rFonts w:ascii="Times New Roman" w:hAnsi="Times New Roman" w:cs="Times New Roman"/>
          <w:b/>
          <w:sz w:val="28"/>
          <w:szCs w:val="28"/>
        </w:rPr>
        <w:t>T</w:t>
      </w:r>
      <w:r w:rsidRPr="00E836EF">
        <w:rPr>
          <w:rFonts w:ascii="Times New Roman" w:hAnsi="Times New Roman" w:cs="Times New Roman"/>
          <w:b/>
          <w:sz w:val="28"/>
          <w:szCs w:val="28"/>
        </w:rPr>
        <w:t>hực hiện công tác đánh giá trực tuyến hoạt động giảng dạy của giảng viên</w:t>
      </w:r>
    </w:p>
    <w:p w:rsidR="00B07041" w:rsidRPr="00CD38FC" w:rsidRDefault="00B07041" w:rsidP="00B07041">
      <w:pPr>
        <w:spacing w:after="0"/>
        <w:jc w:val="center"/>
        <w:rPr>
          <w:rFonts w:ascii="Times New Roman" w:hAnsi="Times New Roman" w:cs="Times New Roman"/>
          <w:b/>
          <w:i/>
          <w:sz w:val="28"/>
          <w:szCs w:val="28"/>
        </w:rPr>
      </w:pPr>
      <w:r w:rsidRPr="00CD38FC">
        <w:rPr>
          <w:rFonts w:ascii="Times New Roman" w:hAnsi="Times New Roman" w:cs="Times New Roman"/>
          <w:b/>
          <w:i/>
          <w:sz w:val="28"/>
          <w:szCs w:val="28"/>
        </w:rPr>
        <w:t>(</w:t>
      </w:r>
      <w:r>
        <w:rPr>
          <w:rFonts w:ascii="Times New Roman" w:hAnsi="Times New Roman" w:cs="Times New Roman"/>
          <w:b/>
          <w:i/>
          <w:sz w:val="28"/>
          <w:szCs w:val="28"/>
        </w:rPr>
        <w:t>d</w:t>
      </w:r>
      <w:r w:rsidRPr="00CD38FC">
        <w:rPr>
          <w:rFonts w:ascii="Times New Roman" w:hAnsi="Times New Roman" w:cs="Times New Roman"/>
          <w:b/>
          <w:i/>
          <w:sz w:val="28"/>
          <w:szCs w:val="28"/>
        </w:rPr>
        <w:t>ành cho sinh viên, áp dụng từ học kỳ 2 năm học 2015-2016)</w:t>
      </w:r>
    </w:p>
    <w:p w:rsidR="00B07041" w:rsidRPr="00837A66" w:rsidRDefault="00B07041" w:rsidP="00B07041">
      <w:pPr>
        <w:spacing w:after="0"/>
        <w:jc w:val="center"/>
        <w:rPr>
          <w:rFonts w:ascii="Times New Roman" w:hAnsi="Times New Roman" w:cs="Times New Roman"/>
          <w:b/>
          <w:sz w:val="28"/>
          <w:szCs w:val="28"/>
        </w:rPr>
      </w:pPr>
    </w:p>
    <w:p w:rsidR="00B07041" w:rsidRPr="00FD2E02" w:rsidRDefault="00B07041" w:rsidP="00B07041">
      <w:pPr>
        <w:pStyle w:val="ListParagraph"/>
        <w:numPr>
          <w:ilvl w:val="0"/>
          <w:numId w:val="1"/>
        </w:numPr>
        <w:spacing w:after="120" w:line="312" w:lineRule="auto"/>
        <w:ind w:left="0" w:firstLine="357"/>
        <w:contextualSpacing w:val="0"/>
        <w:jc w:val="both"/>
        <w:rPr>
          <w:rFonts w:ascii="Times New Roman" w:hAnsi="Times New Roman" w:cs="Times New Roman"/>
          <w:sz w:val="28"/>
          <w:szCs w:val="28"/>
        </w:rPr>
      </w:pPr>
      <w:r w:rsidRPr="00FD2E02">
        <w:rPr>
          <w:rFonts w:ascii="Times New Roman" w:hAnsi="Times New Roman" w:cs="Times New Roman"/>
          <w:b/>
          <w:sz w:val="28"/>
          <w:szCs w:val="28"/>
        </w:rPr>
        <w:t>Thời gian thực hiện:</w:t>
      </w:r>
      <w:r w:rsidRPr="00FD2E02">
        <w:rPr>
          <w:rFonts w:ascii="Times New Roman" w:hAnsi="Times New Roman" w:cs="Times New Roman"/>
          <w:sz w:val="28"/>
          <w:szCs w:val="28"/>
        </w:rPr>
        <w:t xml:space="preserve"> sau khi sinh viên kết thúc tất cả các học phần trong học kỳ.</w:t>
      </w:r>
    </w:p>
    <w:p w:rsidR="00B07041" w:rsidRPr="00FD2E02" w:rsidRDefault="00B07041" w:rsidP="00B07041">
      <w:pPr>
        <w:pStyle w:val="ListParagraph"/>
        <w:numPr>
          <w:ilvl w:val="0"/>
          <w:numId w:val="1"/>
        </w:numPr>
        <w:spacing w:after="120" w:line="312" w:lineRule="auto"/>
        <w:ind w:left="0" w:firstLine="357"/>
        <w:contextualSpacing w:val="0"/>
        <w:jc w:val="both"/>
        <w:rPr>
          <w:rFonts w:ascii="Times New Roman" w:hAnsi="Times New Roman" w:cs="Times New Roman"/>
          <w:sz w:val="28"/>
          <w:szCs w:val="28"/>
        </w:rPr>
      </w:pPr>
      <w:r w:rsidRPr="00FD2E02">
        <w:rPr>
          <w:rFonts w:ascii="Times New Roman" w:hAnsi="Times New Roman" w:cs="Times New Roman"/>
          <w:b/>
          <w:sz w:val="28"/>
          <w:szCs w:val="28"/>
        </w:rPr>
        <w:t>Đối tượng tham gia khảo sát:</w:t>
      </w:r>
      <w:r w:rsidRPr="00FD2E02">
        <w:rPr>
          <w:rFonts w:ascii="Times New Roman" w:hAnsi="Times New Roman" w:cs="Times New Roman"/>
          <w:sz w:val="28"/>
          <w:szCs w:val="28"/>
        </w:rPr>
        <w:t xml:space="preserve"> Sinh viên bậc cao đẳng, đại học hệ chính quy trong toàn trường.</w:t>
      </w:r>
    </w:p>
    <w:p w:rsidR="00B07041" w:rsidRPr="00FD2E02" w:rsidRDefault="00B07041" w:rsidP="00B07041">
      <w:pPr>
        <w:pStyle w:val="ListParagraph"/>
        <w:numPr>
          <w:ilvl w:val="0"/>
          <w:numId w:val="1"/>
        </w:numPr>
        <w:spacing w:after="120" w:line="312" w:lineRule="auto"/>
        <w:ind w:left="0" w:firstLine="357"/>
        <w:contextualSpacing w:val="0"/>
        <w:jc w:val="both"/>
        <w:rPr>
          <w:rFonts w:ascii="Times New Roman" w:hAnsi="Times New Roman" w:cs="Times New Roman"/>
          <w:sz w:val="28"/>
          <w:szCs w:val="28"/>
        </w:rPr>
      </w:pPr>
      <w:r w:rsidRPr="00FD2E02">
        <w:rPr>
          <w:rFonts w:ascii="Times New Roman" w:hAnsi="Times New Roman" w:cs="Times New Roman"/>
          <w:b/>
          <w:sz w:val="28"/>
          <w:szCs w:val="28"/>
        </w:rPr>
        <w:t>Hình thức đánh giá:</w:t>
      </w:r>
      <w:r w:rsidRPr="00FD2E02">
        <w:rPr>
          <w:rFonts w:ascii="Times New Roman" w:hAnsi="Times New Roman" w:cs="Times New Roman"/>
          <w:sz w:val="28"/>
          <w:szCs w:val="28"/>
        </w:rPr>
        <w:t xml:space="preserve"> Đánh giá trực tuyến</w:t>
      </w:r>
    </w:p>
    <w:p w:rsidR="00B07041" w:rsidRPr="00FD2E02" w:rsidRDefault="00B07041" w:rsidP="00B07041">
      <w:pPr>
        <w:pStyle w:val="ListParagraph"/>
        <w:numPr>
          <w:ilvl w:val="0"/>
          <w:numId w:val="1"/>
        </w:numPr>
        <w:spacing w:after="120" w:line="312" w:lineRule="auto"/>
        <w:ind w:left="0" w:firstLine="357"/>
        <w:contextualSpacing w:val="0"/>
        <w:jc w:val="both"/>
        <w:rPr>
          <w:rFonts w:ascii="Times New Roman" w:hAnsi="Times New Roman" w:cs="Times New Roman"/>
          <w:sz w:val="28"/>
          <w:szCs w:val="28"/>
        </w:rPr>
      </w:pPr>
      <w:r w:rsidRPr="00FD2E02">
        <w:rPr>
          <w:rFonts w:ascii="Times New Roman" w:hAnsi="Times New Roman" w:cs="Times New Roman"/>
          <w:b/>
          <w:sz w:val="28"/>
          <w:szCs w:val="28"/>
        </w:rPr>
        <w:t>Nội dung đánh giá:</w:t>
      </w:r>
      <w:r w:rsidRPr="00FD2E02">
        <w:rPr>
          <w:rFonts w:ascii="Times New Roman" w:hAnsi="Times New Roman" w:cs="Times New Roman"/>
          <w:sz w:val="28"/>
          <w:szCs w:val="28"/>
        </w:rPr>
        <w:t xml:space="preserve"> Xem phiếu khảo sát đính kèm</w:t>
      </w:r>
    </w:p>
    <w:p w:rsidR="00B07041" w:rsidRPr="00FD2E02" w:rsidRDefault="00B07041" w:rsidP="00B07041">
      <w:pPr>
        <w:pStyle w:val="ListParagraph"/>
        <w:numPr>
          <w:ilvl w:val="0"/>
          <w:numId w:val="1"/>
        </w:numPr>
        <w:spacing w:after="120" w:line="312" w:lineRule="auto"/>
        <w:ind w:left="0" w:firstLine="357"/>
        <w:contextualSpacing w:val="0"/>
        <w:jc w:val="both"/>
        <w:rPr>
          <w:rFonts w:ascii="Times New Roman" w:hAnsi="Times New Roman" w:cs="Times New Roman"/>
          <w:b/>
          <w:sz w:val="28"/>
          <w:szCs w:val="28"/>
        </w:rPr>
      </w:pPr>
      <w:r w:rsidRPr="00FD2E02">
        <w:rPr>
          <w:rFonts w:ascii="Times New Roman" w:hAnsi="Times New Roman" w:cs="Times New Roman"/>
          <w:b/>
          <w:sz w:val="28"/>
          <w:szCs w:val="28"/>
        </w:rPr>
        <w:t>Quy định đối với sinh viên khi đánh giá trực tuyến hoạt động giảng dạy của giảng viên</w:t>
      </w:r>
    </w:p>
    <w:p w:rsidR="00B07041" w:rsidRPr="00FD2E02" w:rsidRDefault="00B07041" w:rsidP="00B07041">
      <w:pPr>
        <w:pStyle w:val="ListParagraph"/>
        <w:numPr>
          <w:ilvl w:val="0"/>
          <w:numId w:val="3"/>
        </w:numPr>
        <w:spacing w:after="120" w:line="312" w:lineRule="auto"/>
        <w:ind w:left="0" w:firstLine="357"/>
        <w:contextualSpacing w:val="0"/>
        <w:jc w:val="both"/>
        <w:rPr>
          <w:rFonts w:ascii="Times New Roman" w:hAnsi="Times New Roman" w:cs="Times New Roman"/>
          <w:sz w:val="28"/>
          <w:szCs w:val="28"/>
        </w:rPr>
      </w:pPr>
      <w:r w:rsidRPr="00FD2E02">
        <w:rPr>
          <w:rFonts w:ascii="Times New Roman" w:hAnsi="Times New Roman" w:cs="Times New Roman"/>
          <w:sz w:val="28"/>
          <w:szCs w:val="28"/>
        </w:rPr>
        <w:t>Sinh viên tham gia đánh giá phải có mã số sinh viên (còn hiệu lực sử dụng) và tham gia trên 50% thời lượng mỗi học phần.</w:t>
      </w:r>
    </w:p>
    <w:p w:rsidR="00B07041" w:rsidRPr="00FD2E02" w:rsidRDefault="00B07041" w:rsidP="00B07041">
      <w:pPr>
        <w:pStyle w:val="ListParagraph"/>
        <w:numPr>
          <w:ilvl w:val="0"/>
          <w:numId w:val="3"/>
        </w:numPr>
        <w:spacing w:after="120" w:line="312" w:lineRule="auto"/>
        <w:ind w:left="0" w:firstLine="357"/>
        <w:contextualSpacing w:val="0"/>
        <w:jc w:val="both"/>
        <w:rPr>
          <w:rFonts w:ascii="Times New Roman" w:hAnsi="Times New Roman" w:cs="Times New Roman"/>
          <w:sz w:val="28"/>
          <w:szCs w:val="28"/>
        </w:rPr>
      </w:pPr>
      <w:r w:rsidRPr="00FD2E02">
        <w:rPr>
          <w:rFonts w:ascii="Times New Roman" w:hAnsi="Times New Roman" w:cs="Times New Roman"/>
          <w:sz w:val="28"/>
          <w:szCs w:val="28"/>
        </w:rPr>
        <w:t xml:space="preserve">Sinh viên tập trung đánh giá tại phòng máy theo thời gian Khoa/Trung tâm đã đăng ký với Phòng Khảo thí và Đảm bảo chất lượng. </w:t>
      </w:r>
    </w:p>
    <w:p w:rsidR="00B07041" w:rsidRPr="00FD2E02" w:rsidRDefault="00B07041" w:rsidP="00B07041">
      <w:pPr>
        <w:pStyle w:val="ListParagraph"/>
        <w:spacing w:after="120" w:line="312" w:lineRule="auto"/>
        <w:ind w:left="0" w:firstLine="357"/>
        <w:contextualSpacing w:val="0"/>
        <w:jc w:val="both"/>
        <w:rPr>
          <w:rFonts w:ascii="Times New Roman" w:hAnsi="Times New Roman" w:cs="Times New Roman"/>
          <w:sz w:val="28"/>
          <w:szCs w:val="28"/>
        </w:rPr>
      </w:pPr>
      <w:r w:rsidRPr="00FD2E02">
        <w:rPr>
          <w:rFonts w:ascii="Times New Roman" w:hAnsi="Times New Roman" w:cs="Times New Roman"/>
          <w:sz w:val="28"/>
          <w:szCs w:val="28"/>
        </w:rPr>
        <w:t xml:space="preserve">     Trường hợp sinh viên không tham gia đánh giá tập trung theo lịch của Khoa/Trung tâm thì có thể tự đánh giá trong khoảng thời gian mà Phòng Khảo thí và Đảm bảo chất lượng quy định. Ngoài thời gian đó, đánh giá của sinh viên không còn giá trị. </w:t>
      </w:r>
    </w:p>
    <w:p w:rsidR="00B07041" w:rsidRPr="00FD2E02" w:rsidRDefault="00B07041" w:rsidP="00B07041">
      <w:pPr>
        <w:pStyle w:val="ListParagraph"/>
        <w:numPr>
          <w:ilvl w:val="0"/>
          <w:numId w:val="2"/>
        </w:numPr>
        <w:spacing w:after="120" w:line="312" w:lineRule="auto"/>
        <w:ind w:left="0" w:firstLine="357"/>
        <w:contextualSpacing w:val="0"/>
        <w:jc w:val="both"/>
        <w:rPr>
          <w:rFonts w:ascii="Times New Roman" w:hAnsi="Times New Roman" w:cs="Times New Roman"/>
          <w:sz w:val="28"/>
          <w:szCs w:val="28"/>
        </w:rPr>
      </w:pPr>
      <w:r w:rsidRPr="00FD2E02">
        <w:rPr>
          <w:rFonts w:ascii="Times New Roman" w:hAnsi="Times New Roman" w:cs="Times New Roman"/>
          <w:sz w:val="28"/>
          <w:szCs w:val="28"/>
        </w:rPr>
        <w:t>Sinh viên không tham gia đánh giá sẽ không xem được điểm học phần trong học kỳ.</w:t>
      </w:r>
    </w:p>
    <w:p w:rsidR="00B07041" w:rsidRPr="00FD2E02" w:rsidRDefault="00B07041" w:rsidP="00B07041">
      <w:pPr>
        <w:pStyle w:val="ListParagraph"/>
        <w:numPr>
          <w:ilvl w:val="0"/>
          <w:numId w:val="2"/>
        </w:numPr>
        <w:spacing w:after="120" w:line="312" w:lineRule="auto"/>
        <w:ind w:left="0" w:firstLine="357"/>
        <w:contextualSpacing w:val="0"/>
        <w:jc w:val="both"/>
        <w:rPr>
          <w:rFonts w:ascii="Times New Roman" w:hAnsi="Times New Roman" w:cs="Times New Roman"/>
          <w:sz w:val="28"/>
          <w:szCs w:val="28"/>
        </w:rPr>
      </w:pPr>
      <w:r w:rsidRPr="00FD2E02">
        <w:rPr>
          <w:rFonts w:ascii="Times New Roman" w:hAnsi="Times New Roman" w:cs="Times New Roman"/>
          <w:sz w:val="28"/>
          <w:szCs w:val="28"/>
        </w:rPr>
        <w:t xml:space="preserve">Nghiêm cấm sinh viên đánh giá hộ cho các bạn khác. </w:t>
      </w:r>
    </w:p>
    <w:p w:rsidR="00B07041" w:rsidRPr="00FD2E02" w:rsidRDefault="00B07041" w:rsidP="00B07041">
      <w:pPr>
        <w:pStyle w:val="ListParagraph"/>
        <w:numPr>
          <w:ilvl w:val="0"/>
          <w:numId w:val="2"/>
        </w:numPr>
        <w:spacing w:after="120" w:line="312" w:lineRule="auto"/>
        <w:ind w:left="0" w:firstLine="357"/>
        <w:contextualSpacing w:val="0"/>
        <w:jc w:val="both"/>
        <w:rPr>
          <w:rFonts w:ascii="Times New Roman" w:hAnsi="Times New Roman" w:cs="Times New Roman"/>
          <w:sz w:val="28"/>
          <w:szCs w:val="28"/>
        </w:rPr>
      </w:pPr>
      <w:r w:rsidRPr="00FD2E02">
        <w:rPr>
          <w:rFonts w:ascii="Times New Roman" w:hAnsi="Times New Roman" w:cs="Times New Roman"/>
          <w:sz w:val="28"/>
          <w:szCs w:val="28"/>
        </w:rPr>
        <w:t>Tránh đưa ra các ý kiến đánh giá phiến diện, cảm tính.</w:t>
      </w:r>
    </w:p>
    <w:p w:rsidR="00B07041" w:rsidRDefault="00B07041" w:rsidP="00B07041">
      <w:pPr>
        <w:pStyle w:val="ListParagraph"/>
        <w:numPr>
          <w:ilvl w:val="0"/>
          <w:numId w:val="1"/>
        </w:numPr>
        <w:spacing w:after="120" w:line="312" w:lineRule="auto"/>
        <w:ind w:left="0" w:firstLine="357"/>
        <w:contextualSpacing w:val="0"/>
        <w:jc w:val="both"/>
        <w:rPr>
          <w:rFonts w:ascii="Times New Roman" w:hAnsi="Times New Roman" w:cs="Times New Roman"/>
          <w:b/>
          <w:sz w:val="28"/>
          <w:szCs w:val="28"/>
        </w:rPr>
      </w:pPr>
      <w:r w:rsidRPr="00FD2E02">
        <w:rPr>
          <w:rFonts w:ascii="Times New Roman" w:hAnsi="Times New Roman" w:cs="Times New Roman"/>
          <w:b/>
          <w:sz w:val="28"/>
          <w:szCs w:val="28"/>
        </w:rPr>
        <w:t>Hướng dẫn sinh viên đánh giá trực tuyến hoạt động giảng dạy của giảng viên</w:t>
      </w:r>
    </w:p>
    <w:p w:rsidR="00B07041" w:rsidRDefault="00B07041" w:rsidP="000374AB">
      <w:pPr>
        <w:pStyle w:val="ListParagraph"/>
        <w:spacing w:after="120" w:line="312" w:lineRule="auto"/>
        <w:ind w:left="357"/>
        <w:contextualSpacing w:val="0"/>
        <w:jc w:val="both"/>
        <w:rPr>
          <w:rFonts w:ascii="Times New Roman" w:hAnsi="Times New Roman" w:cs="Times New Roman"/>
          <w:b/>
          <w:sz w:val="28"/>
          <w:szCs w:val="28"/>
        </w:rPr>
      </w:pPr>
    </w:p>
    <w:p w:rsidR="00B07041" w:rsidRDefault="00B07041" w:rsidP="00B07041">
      <w:pPr>
        <w:pStyle w:val="ListParagraph"/>
        <w:spacing w:after="120" w:line="312" w:lineRule="auto"/>
        <w:ind w:left="357"/>
        <w:contextualSpacing w:val="0"/>
        <w:jc w:val="both"/>
        <w:rPr>
          <w:rFonts w:ascii="Times New Roman" w:hAnsi="Times New Roman"/>
          <w:sz w:val="28"/>
          <w:szCs w:val="28"/>
        </w:rPr>
      </w:pPr>
      <w:r w:rsidRPr="00D355B2">
        <w:rPr>
          <w:rFonts w:ascii="Times New Roman" w:hAnsi="Times New Roman"/>
          <w:b/>
          <w:i/>
          <w:sz w:val="28"/>
          <w:szCs w:val="28"/>
        </w:rPr>
        <w:lastRenderedPageBreak/>
        <w:t>Bước 1.</w:t>
      </w:r>
      <w:r w:rsidRPr="000104B9">
        <w:rPr>
          <w:rFonts w:ascii="Times New Roman" w:hAnsi="Times New Roman"/>
          <w:sz w:val="28"/>
          <w:szCs w:val="28"/>
        </w:rPr>
        <w:t xml:space="preserve"> Mở trình duyệt web và truy cập địa chỉ:</w:t>
      </w:r>
    </w:p>
    <w:p w:rsidR="00B07041" w:rsidRPr="000104B9" w:rsidRDefault="00B07041" w:rsidP="00B07041">
      <w:pPr>
        <w:pStyle w:val="ListParagraph"/>
        <w:spacing w:after="120" w:line="312" w:lineRule="auto"/>
        <w:ind w:left="357"/>
        <w:contextualSpacing w:val="0"/>
        <w:jc w:val="both"/>
        <w:rPr>
          <w:rFonts w:ascii="Times New Roman" w:hAnsi="Times New Roman" w:cs="Times New Roman"/>
          <w:b/>
          <w:sz w:val="28"/>
          <w:szCs w:val="28"/>
        </w:rPr>
      </w:pPr>
      <w:r w:rsidRPr="000104B9">
        <w:rPr>
          <w:rFonts w:ascii="Times New Roman" w:hAnsi="Times New Roman"/>
          <w:sz w:val="28"/>
          <w:szCs w:val="28"/>
        </w:rPr>
        <w:t xml:space="preserve"> </w:t>
      </w:r>
      <w:hyperlink r:id="rId8" w:history="1">
        <w:r w:rsidRPr="000104B9">
          <w:rPr>
            <w:rStyle w:val="Hyperlink"/>
            <w:rFonts w:ascii="Times New Roman" w:hAnsi="Times New Roman"/>
            <w:sz w:val="28"/>
            <w:szCs w:val="28"/>
          </w:rPr>
          <w:t>http://ks.phuongdong.edu.vn</w:t>
        </w:r>
      </w:hyperlink>
      <w:r w:rsidRPr="000104B9">
        <w:rPr>
          <w:rFonts w:ascii="Times New Roman" w:hAnsi="Times New Roman"/>
          <w:sz w:val="28"/>
          <w:szCs w:val="28"/>
        </w:rPr>
        <w:t>. Trang đăng nhập xuất hiện như hình dưới</w:t>
      </w:r>
    </w:p>
    <w:p w:rsidR="00B07041" w:rsidRPr="000104B9" w:rsidRDefault="00B07041" w:rsidP="00B07041">
      <w:pPr>
        <w:pStyle w:val="ListParagraph"/>
        <w:jc w:val="center"/>
        <w:rPr>
          <w:rFonts w:ascii="Times New Roman" w:hAnsi="Times New Roman"/>
        </w:rPr>
      </w:pPr>
      <w:r>
        <w:rPr>
          <w:noProof/>
        </w:rPr>
        <w:drawing>
          <wp:inline distT="0" distB="0" distL="0" distR="0" wp14:anchorId="36FE419B" wp14:editId="53279772">
            <wp:extent cx="2476500" cy="1181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6500" cy="1181100"/>
                    </a:xfrm>
                    <a:prstGeom prst="rect">
                      <a:avLst/>
                    </a:prstGeom>
                    <a:noFill/>
                    <a:ln>
                      <a:noFill/>
                    </a:ln>
                  </pic:spPr>
                </pic:pic>
              </a:graphicData>
            </a:graphic>
          </wp:inline>
        </w:drawing>
      </w:r>
    </w:p>
    <w:p w:rsidR="00B07041" w:rsidRPr="000104B9" w:rsidRDefault="00B07041" w:rsidP="00B07041">
      <w:pPr>
        <w:pStyle w:val="ListParagraph"/>
        <w:spacing w:line="312" w:lineRule="auto"/>
        <w:ind w:left="357"/>
        <w:rPr>
          <w:rFonts w:ascii="Times New Roman" w:hAnsi="Times New Roman"/>
          <w:sz w:val="28"/>
          <w:szCs w:val="28"/>
        </w:rPr>
      </w:pPr>
      <w:r w:rsidRPr="00D355B2">
        <w:rPr>
          <w:rFonts w:ascii="Times New Roman" w:hAnsi="Times New Roman"/>
          <w:b/>
          <w:i/>
          <w:sz w:val="28"/>
          <w:szCs w:val="28"/>
        </w:rPr>
        <w:t>Bước 2.</w:t>
      </w:r>
      <w:r w:rsidRPr="000104B9">
        <w:rPr>
          <w:rFonts w:ascii="Times New Roman" w:hAnsi="Times New Roman"/>
          <w:sz w:val="28"/>
          <w:szCs w:val="28"/>
        </w:rPr>
        <w:t xml:space="preserve"> Điền đầy đủ thông tin gồm:</w:t>
      </w:r>
    </w:p>
    <w:p w:rsidR="00B07041" w:rsidRPr="000104B9" w:rsidRDefault="00B07041" w:rsidP="00B07041">
      <w:pPr>
        <w:pStyle w:val="ListParagraph"/>
        <w:spacing w:after="0" w:line="312" w:lineRule="auto"/>
        <w:rPr>
          <w:rFonts w:ascii="Times New Roman" w:hAnsi="Times New Roman"/>
          <w:sz w:val="28"/>
          <w:szCs w:val="28"/>
        </w:rPr>
      </w:pPr>
      <w:r w:rsidRPr="000104B9">
        <w:rPr>
          <w:rFonts w:ascii="Times New Roman" w:hAnsi="Times New Roman"/>
          <w:sz w:val="28"/>
          <w:szCs w:val="28"/>
        </w:rPr>
        <w:t>Tên truy cập:</w:t>
      </w:r>
      <w:r>
        <w:rPr>
          <w:rFonts w:ascii="Times New Roman" w:hAnsi="Times New Roman"/>
          <w:sz w:val="28"/>
          <w:szCs w:val="28"/>
        </w:rPr>
        <w:t xml:space="preserve"> là</w:t>
      </w:r>
      <w:r w:rsidRPr="000104B9">
        <w:rPr>
          <w:rFonts w:ascii="Times New Roman" w:hAnsi="Times New Roman"/>
          <w:sz w:val="28"/>
          <w:szCs w:val="28"/>
        </w:rPr>
        <w:t xml:space="preserve"> mã số sinh viên</w:t>
      </w:r>
    </w:p>
    <w:p w:rsidR="00B07041" w:rsidRPr="000104B9" w:rsidRDefault="00B07041" w:rsidP="00B07041">
      <w:pPr>
        <w:pStyle w:val="ListParagraph"/>
        <w:spacing w:line="312" w:lineRule="auto"/>
        <w:jc w:val="both"/>
        <w:rPr>
          <w:rFonts w:ascii="Times New Roman" w:hAnsi="Times New Roman"/>
          <w:sz w:val="28"/>
          <w:szCs w:val="28"/>
        </w:rPr>
      </w:pPr>
      <w:r w:rsidRPr="000104B9">
        <w:rPr>
          <w:rFonts w:ascii="Times New Roman" w:hAnsi="Times New Roman"/>
          <w:sz w:val="28"/>
          <w:szCs w:val="28"/>
        </w:rPr>
        <w:t xml:space="preserve">Mật khẩu: </w:t>
      </w:r>
      <w:r>
        <w:rPr>
          <w:rFonts w:ascii="Times New Roman" w:hAnsi="Times New Roman"/>
          <w:sz w:val="28"/>
          <w:szCs w:val="28"/>
        </w:rPr>
        <w:t xml:space="preserve">là </w:t>
      </w:r>
      <w:r w:rsidRPr="000104B9">
        <w:rPr>
          <w:rFonts w:ascii="Times New Roman" w:hAnsi="Times New Roman"/>
          <w:sz w:val="28"/>
          <w:szCs w:val="28"/>
        </w:rPr>
        <w:t xml:space="preserve">mật khẩu sinh viên dùng để </w:t>
      </w:r>
      <w:r>
        <w:rPr>
          <w:rFonts w:ascii="Times New Roman" w:hAnsi="Times New Roman"/>
          <w:sz w:val="28"/>
          <w:szCs w:val="28"/>
        </w:rPr>
        <w:t>đăng nhập Cổng thông tin sinh viên trên website của trường</w:t>
      </w:r>
    </w:p>
    <w:p w:rsidR="00B07041" w:rsidRPr="009441AE" w:rsidRDefault="00B07041" w:rsidP="00B07041">
      <w:pPr>
        <w:pStyle w:val="ListParagraph"/>
        <w:spacing w:after="0" w:line="312" w:lineRule="auto"/>
        <w:ind w:left="357"/>
        <w:contextualSpacing w:val="0"/>
        <w:jc w:val="both"/>
        <w:rPr>
          <w:rFonts w:ascii="Times New Roman" w:hAnsi="Times New Roman"/>
          <w:sz w:val="28"/>
          <w:szCs w:val="28"/>
        </w:rPr>
      </w:pPr>
      <w:r w:rsidRPr="000104B9">
        <w:rPr>
          <w:rFonts w:ascii="Times New Roman" w:hAnsi="Times New Roman"/>
          <w:sz w:val="28"/>
          <w:szCs w:val="28"/>
        </w:rPr>
        <w:t>Nhấn nút Đăng nhập, màn hình xuất hiện trang danh sách giảng viên và học</w:t>
      </w:r>
      <w:r>
        <w:rPr>
          <w:rFonts w:ascii="Times New Roman" w:hAnsi="Times New Roman"/>
          <w:sz w:val="28"/>
          <w:szCs w:val="28"/>
        </w:rPr>
        <w:t xml:space="preserve"> phần</w:t>
      </w:r>
      <w:r w:rsidRPr="000104B9">
        <w:rPr>
          <w:rFonts w:ascii="Times New Roman" w:hAnsi="Times New Roman"/>
          <w:sz w:val="28"/>
          <w:szCs w:val="28"/>
        </w:rPr>
        <w:t xml:space="preserve"> cần lấy ý kiến đánh giá như hình sau:</w:t>
      </w:r>
    </w:p>
    <w:p w:rsidR="00B07041" w:rsidRDefault="00B07041" w:rsidP="00B07041">
      <w:pPr>
        <w:pStyle w:val="ListParagraph"/>
        <w:ind w:left="0"/>
        <w:jc w:val="center"/>
        <w:rPr>
          <w:rFonts w:ascii="Times New Roman" w:hAnsi="Times New Roman"/>
        </w:rPr>
      </w:pPr>
      <w:r>
        <w:rPr>
          <w:noProof/>
        </w:rPr>
        <w:drawing>
          <wp:inline distT="0" distB="0" distL="0" distR="0" wp14:anchorId="7292BFFA" wp14:editId="02DBBEE7">
            <wp:extent cx="6086475" cy="16859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86475" cy="1685925"/>
                    </a:xfrm>
                    <a:prstGeom prst="rect">
                      <a:avLst/>
                    </a:prstGeom>
                    <a:noFill/>
                    <a:ln>
                      <a:noFill/>
                    </a:ln>
                  </pic:spPr>
                </pic:pic>
              </a:graphicData>
            </a:graphic>
          </wp:inline>
        </w:drawing>
      </w:r>
    </w:p>
    <w:p w:rsidR="00B07041" w:rsidRPr="000104B9" w:rsidRDefault="00B07041" w:rsidP="00B07041">
      <w:pPr>
        <w:pStyle w:val="ListParagraph"/>
        <w:spacing w:line="312" w:lineRule="auto"/>
        <w:ind w:left="357"/>
        <w:rPr>
          <w:rFonts w:ascii="Times New Roman" w:hAnsi="Times New Roman"/>
          <w:sz w:val="28"/>
          <w:szCs w:val="28"/>
        </w:rPr>
      </w:pPr>
      <w:r w:rsidRPr="00D355B2">
        <w:rPr>
          <w:rFonts w:ascii="Times New Roman" w:hAnsi="Times New Roman"/>
          <w:b/>
          <w:i/>
          <w:sz w:val="28"/>
          <w:szCs w:val="28"/>
        </w:rPr>
        <w:t>Bước 3.</w:t>
      </w:r>
      <w:r w:rsidRPr="000104B9">
        <w:rPr>
          <w:rFonts w:ascii="Times New Roman" w:hAnsi="Times New Roman"/>
          <w:sz w:val="28"/>
          <w:szCs w:val="28"/>
        </w:rPr>
        <w:t xml:space="preserve"> Nhấn liên kết “Chưa đánh giá” để thực hiện đánh giá.</w:t>
      </w:r>
      <w:r w:rsidRPr="000104B9">
        <w:rPr>
          <w:rFonts w:ascii="Times New Roman" w:hAnsi="Times New Roman"/>
          <w:sz w:val="28"/>
          <w:szCs w:val="28"/>
        </w:rPr>
        <w:br/>
        <w:t>Tại trang tiếp theo, nhấn chọn thời lượng bạn tham gia học phần vừa chọn.</w:t>
      </w:r>
    </w:p>
    <w:p w:rsidR="00B07041" w:rsidRPr="000104B9" w:rsidRDefault="00B07041" w:rsidP="00B07041">
      <w:pPr>
        <w:pStyle w:val="ListParagraph"/>
        <w:jc w:val="center"/>
        <w:rPr>
          <w:rFonts w:ascii="Times New Roman" w:hAnsi="Times New Roman"/>
        </w:rPr>
      </w:pPr>
      <w:r>
        <w:rPr>
          <w:noProof/>
        </w:rPr>
        <w:drawing>
          <wp:inline distT="0" distB="0" distL="0" distR="0" wp14:anchorId="661C4535" wp14:editId="6597F485">
            <wp:extent cx="3448050" cy="6477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48050" cy="647700"/>
                    </a:xfrm>
                    <a:prstGeom prst="rect">
                      <a:avLst/>
                    </a:prstGeom>
                    <a:noFill/>
                    <a:ln>
                      <a:noFill/>
                    </a:ln>
                  </pic:spPr>
                </pic:pic>
              </a:graphicData>
            </a:graphic>
          </wp:inline>
        </w:drawing>
      </w:r>
    </w:p>
    <w:p w:rsidR="00B07041" w:rsidRPr="000104B9" w:rsidRDefault="00B07041" w:rsidP="00B07041">
      <w:pPr>
        <w:pStyle w:val="ListParagraph"/>
        <w:spacing w:after="0" w:line="312" w:lineRule="auto"/>
        <w:ind w:left="357"/>
        <w:contextualSpacing w:val="0"/>
        <w:jc w:val="both"/>
        <w:rPr>
          <w:rStyle w:val="auto-style11"/>
          <w:rFonts w:ascii="Times New Roman" w:hAnsi="Times New Roman" w:cs="Times New Roman"/>
          <w:sz w:val="28"/>
          <w:szCs w:val="28"/>
        </w:rPr>
      </w:pPr>
      <w:r w:rsidRPr="000104B9">
        <w:rPr>
          <w:rFonts w:ascii="Times New Roman" w:hAnsi="Times New Roman" w:cs="Times New Roman"/>
          <w:sz w:val="28"/>
          <w:szCs w:val="28"/>
        </w:rPr>
        <w:t>Thực hiện đánh giá các tiêu chí bằng cách tích vào ô tròn</w:t>
      </w:r>
      <w:r w:rsidRPr="000104B9">
        <w:rPr>
          <w:rFonts w:ascii="Times New Roman" w:hAnsi="Times New Roman"/>
          <w:sz w:val="28"/>
          <w:szCs w:val="28"/>
        </w:rPr>
        <w:t xml:space="preserve"> phương án trả lời phù hợp theo</w:t>
      </w:r>
      <w:r w:rsidRPr="000104B9">
        <w:rPr>
          <w:rFonts w:ascii="Times New Roman" w:hAnsi="Times New Roman" w:cs="Times New Roman"/>
          <w:sz w:val="28"/>
          <w:szCs w:val="28"/>
        </w:rPr>
        <w:t xml:space="preserve"> các mức 1, 2, 3, 4</w:t>
      </w:r>
      <w:r w:rsidRPr="000104B9">
        <w:rPr>
          <w:rFonts w:ascii="Times New Roman" w:hAnsi="Times New Roman"/>
          <w:sz w:val="28"/>
          <w:szCs w:val="28"/>
        </w:rPr>
        <w:t xml:space="preserve"> tương ứng: </w:t>
      </w:r>
      <w:r w:rsidRPr="000104B9">
        <w:rPr>
          <w:rStyle w:val="auto-style11"/>
          <w:rFonts w:ascii="Times New Roman" w:hAnsi="Times New Roman" w:cs="Times New Roman"/>
          <w:sz w:val="28"/>
          <w:szCs w:val="28"/>
        </w:rPr>
        <w:t>1. Không đồng ý</w:t>
      </w:r>
      <w:r w:rsidRPr="000104B9">
        <w:rPr>
          <w:rStyle w:val="auto-style11"/>
          <w:rFonts w:ascii="Times New Roman" w:hAnsi="Times New Roman"/>
          <w:sz w:val="28"/>
          <w:szCs w:val="28"/>
        </w:rPr>
        <w:t>,</w:t>
      </w:r>
      <w:r w:rsidRPr="000104B9">
        <w:rPr>
          <w:rStyle w:val="auto-style11"/>
          <w:rFonts w:ascii="Times New Roman" w:hAnsi="Times New Roman" w:cs="Times New Roman"/>
          <w:sz w:val="28"/>
          <w:szCs w:val="28"/>
        </w:rPr>
        <w:t xml:space="preserve"> 2. Tương đối đồ</w:t>
      </w:r>
      <w:r w:rsidRPr="000104B9">
        <w:rPr>
          <w:rStyle w:val="auto-style11"/>
          <w:rFonts w:ascii="Times New Roman" w:hAnsi="Times New Roman"/>
          <w:sz w:val="28"/>
          <w:szCs w:val="28"/>
        </w:rPr>
        <w:t xml:space="preserve">ng ý, </w:t>
      </w:r>
      <w:r w:rsidRPr="000104B9">
        <w:rPr>
          <w:rStyle w:val="auto-style11"/>
          <w:rFonts w:ascii="Times New Roman" w:hAnsi="Times New Roman" w:cs="Times New Roman"/>
          <w:sz w:val="28"/>
          <w:szCs w:val="28"/>
        </w:rPr>
        <w:t xml:space="preserve"> 3. Đồ</w:t>
      </w:r>
      <w:r w:rsidRPr="000104B9">
        <w:rPr>
          <w:rStyle w:val="auto-style11"/>
          <w:rFonts w:ascii="Times New Roman" w:hAnsi="Times New Roman"/>
          <w:sz w:val="28"/>
          <w:szCs w:val="28"/>
        </w:rPr>
        <w:t xml:space="preserve">ng ý , </w:t>
      </w:r>
      <w:r w:rsidRPr="000104B9">
        <w:rPr>
          <w:rStyle w:val="auto-style11"/>
          <w:rFonts w:ascii="Times New Roman" w:hAnsi="Times New Roman" w:cs="Times New Roman"/>
          <w:sz w:val="28"/>
          <w:szCs w:val="28"/>
        </w:rPr>
        <w:t xml:space="preserve">4. Hoàn toàn đồng ý </w:t>
      </w:r>
    </w:p>
    <w:p w:rsidR="00B07041" w:rsidRPr="00A15CEE" w:rsidRDefault="00B07041" w:rsidP="00B07041">
      <w:pPr>
        <w:pStyle w:val="ListParagraph"/>
        <w:spacing w:after="120"/>
        <w:ind w:left="0"/>
        <w:jc w:val="center"/>
        <w:rPr>
          <w:rFonts w:ascii="Times New Roman" w:hAnsi="Times New Roman" w:cs="Times New Roman"/>
        </w:rPr>
      </w:pPr>
      <w:r>
        <w:rPr>
          <w:noProof/>
        </w:rPr>
        <w:drawing>
          <wp:inline distT="0" distB="0" distL="0" distR="0" wp14:anchorId="310D6A2C" wp14:editId="6AAEE895">
            <wp:extent cx="6086475" cy="19621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90272" cy="1963374"/>
                    </a:xfrm>
                    <a:prstGeom prst="rect">
                      <a:avLst/>
                    </a:prstGeom>
                    <a:noFill/>
                    <a:ln>
                      <a:noFill/>
                    </a:ln>
                  </pic:spPr>
                </pic:pic>
              </a:graphicData>
            </a:graphic>
          </wp:inline>
        </w:drawing>
      </w:r>
    </w:p>
    <w:p w:rsidR="00B07041" w:rsidRPr="000104B9" w:rsidRDefault="00B07041" w:rsidP="00B07041">
      <w:pPr>
        <w:pStyle w:val="ListParagraph"/>
        <w:ind w:left="357"/>
        <w:rPr>
          <w:rFonts w:ascii="Times New Roman" w:hAnsi="Times New Roman"/>
          <w:sz w:val="28"/>
          <w:szCs w:val="28"/>
        </w:rPr>
      </w:pPr>
      <w:r w:rsidRPr="000104B9">
        <w:rPr>
          <w:rFonts w:ascii="Times New Roman" w:hAnsi="Times New Roman"/>
          <w:sz w:val="28"/>
          <w:szCs w:val="28"/>
        </w:rPr>
        <w:lastRenderedPageBreak/>
        <w:t>Điền vào mục “Ý kiến đóng góp” nếu bạn có thêm ý kiến khác:</w:t>
      </w:r>
    </w:p>
    <w:p w:rsidR="00B07041" w:rsidRPr="000104B9" w:rsidRDefault="00B07041" w:rsidP="00B07041">
      <w:pPr>
        <w:pStyle w:val="ListParagraph"/>
        <w:ind w:left="357"/>
        <w:rPr>
          <w:rFonts w:ascii="Times New Roman" w:hAnsi="Times New Roman"/>
          <w:sz w:val="28"/>
          <w:szCs w:val="28"/>
        </w:rPr>
      </w:pPr>
      <w:r>
        <w:rPr>
          <w:noProof/>
        </w:rPr>
        <w:drawing>
          <wp:inline distT="0" distB="0" distL="0" distR="0" wp14:anchorId="0646D84F" wp14:editId="66E5119C">
            <wp:extent cx="3657600" cy="7334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57600" cy="733425"/>
                    </a:xfrm>
                    <a:prstGeom prst="rect">
                      <a:avLst/>
                    </a:prstGeom>
                    <a:noFill/>
                    <a:ln>
                      <a:noFill/>
                    </a:ln>
                  </pic:spPr>
                </pic:pic>
              </a:graphicData>
            </a:graphic>
          </wp:inline>
        </w:drawing>
      </w:r>
      <w:r w:rsidRPr="000104B9">
        <w:rPr>
          <w:rFonts w:ascii="Times New Roman" w:hAnsi="Times New Roman"/>
        </w:rPr>
        <w:br/>
      </w:r>
      <w:r w:rsidRPr="00D355B2">
        <w:rPr>
          <w:rFonts w:ascii="Times New Roman" w:hAnsi="Times New Roman"/>
          <w:b/>
          <w:i/>
          <w:sz w:val="28"/>
          <w:szCs w:val="28"/>
        </w:rPr>
        <w:t>Bước 4.</w:t>
      </w:r>
      <w:r w:rsidRPr="000104B9">
        <w:rPr>
          <w:rFonts w:ascii="Times New Roman" w:hAnsi="Times New Roman"/>
          <w:sz w:val="28"/>
          <w:szCs w:val="28"/>
        </w:rPr>
        <w:t xml:space="preserve"> Nhấn</w:t>
      </w:r>
      <w:r w:rsidRPr="000104B9">
        <w:rPr>
          <w:rFonts w:ascii="Times New Roman" w:hAnsi="Times New Roman"/>
        </w:rPr>
        <w:t xml:space="preserve"> </w:t>
      </w:r>
      <w:r>
        <w:rPr>
          <w:noProof/>
        </w:rPr>
        <w:drawing>
          <wp:inline distT="0" distB="0" distL="0" distR="0" wp14:anchorId="7CE16F60" wp14:editId="6F7AB0AE">
            <wp:extent cx="885825" cy="2476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5825" cy="247650"/>
                    </a:xfrm>
                    <a:prstGeom prst="rect">
                      <a:avLst/>
                    </a:prstGeom>
                    <a:noFill/>
                    <a:ln>
                      <a:noFill/>
                    </a:ln>
                  </pic:spPr>
                </pic:pic>
              </a:graphicData>
            </a:graphic>
          </wp:inline>
        </w:drawing>
      </w:r>
      <w:r w:rsidRPr="000104B9">
        <w:rPr>
          <w:rFonts w:ascii="Times New Roman" w:hAnsi="Times New Roman"/>
        </w:rPr>
        <w:t xml:space="preserve"> </w:t>
      </w:r>
      <w:r w:rsidRPr="000104B9">
        <w:rPr>
          <w:rFonts w:ascii="Times New Roman" w:hAnsi="Times New Roman"/>
          <w:sz w:val="28"/>
          <w:szCs w:val="28"/>
        </w:rPr>
        <w:t xml:space="preserve">để gửi bảng đánh giá của bạn. </w:t>
      </w:r>
    </w:p>
    <w:p w:rsidR="00B07041" w:rsidRPr="000104B9" w:rsidRDefault="00B07041" w:rsidP="00B07041">
      <w:pPr>
        <w:pStyle w:val="ListParagraph"/>
        <w:spacing w:after="0"/>
        <w:ind w:left="357"/>
        <w:jc w:val="both"/>
        <w:rPr>
          <w:rFonts w:ascii="Times New Roman" w:hAnsi="Times New Roman"/>
          <w:sz w:val="28"/>
          <w:szCs w:val="28"/>
        </w:rPr>
      </w:pPr>
      <w:r w:rsidRPr="000104B9">
        <w:rPr>
          <w:rFonts w:ascii="Times New Roman" w:hAnsi="Times New Roman"/>
          <w:sz w:val="28"/>
          <w:szCs w:val="28"/>
        </w:rPr>
        <w:t xml:space="preserve">Nếu không đánh giá đầy đủ các tiêu chí, khi nhấn </w:t>
      </w:r>
      <w:r w:rsidRPr="000104B9">
        <w:rPr>
          <w:noProof/>
          <w:sz w:val="28"/>
          <w:szCs w:val="28"/>
        </w:rPr>
        <w:drawing>
          <wp:inline distT="0" distB="0" distL="0" distR="0" wp14:anchorId="2EBB5E65" wp14:editId="65212527">
            <wp:extent cx="895350" cy="2571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95350" cy="257175"/>
                    </a:xfrm>
                    <a:prstGeom prst="rect">
                      <a:avLst/>
                    </a:prstGeom>
                    <a:noFill/>
                  </pic:spPr>
                </pic:pic>
              </a:graphicData>
            </a:graphic>
          </wp:inline>
        </w:drawing>
      </w:r>
      <w:r w:rsidRPr="000104B9">
        <w:rPr>
          <w:rFonts w:ascii="Times New Roman" w:hAnsi="Times New Roman"/>
          <w:sz w:val="28"/>
          <w:szCs w:val="28"/>
        </w:rPr>
        <w:t>sẽ hiện thông báo của hệ thống “Cần đánh giá đủ tất cả các tiêu chí” bạn sẽ phải đánh giá lại.</w:t>
      </w:r>
    </w:p>
    <w:p w:rsidR="00B07041" w:rsidRPr="000104B9" w:rsidRDefault="00B07041" w:rsidP="00B07041">
      <w:pPr>
        <w:pStyle w:val="ListParagraph"/>
        <w:spacing w:before="120" w:after="120"/>
        <w:ind w:left="357"/>
        <w:contextualSpacing w:val="0"/>
        <w:jc w:val="both"/>
        <w:rPr>
          <w:rFonts w:ascii="Times New Roman" w:hAnsi="Times New Roman"/>
          <w:sz w:val="28"/>
          <w:szCs w:val="28"/>
        </w:rPr>
      </w:pPr>
      <w:r w:rsidRPr="003D013C">
        <w:rPr>
          <w:rFonts w:ascii="Times New Roman" w:hAnsi="Times New Roman"/>
          <w:b/>
          <w:i/>
          <w:sz w:val="28"/>
          <w:szCs w:val="28"/>
        </w:rPr>
        <w:t>Bước 5.</w:t>
      </w:r>
      <w:r w:rsidRPr="000104B9">
        <w:rPr>
          <w:rFonts w:ascii="Times New Roman" w:hAnsi="Times New Roman"/>
          <w:sz w:val="28"/>
          <w:szCs w:val="28"/>
        </w:rPr>
        <w:t xml:space="preserve"> Lặp lại Bước 3 để đánh giá các học phần khác.  </w:t>
      </w:r>
    </w:p>
    <w:p w:rsidR="00B07041" w:rsidRPr="00D355B2" w:rsidRDefault="00B07041" w:rsidP="00B07041">
      <w:pPr>
        <w:spacing w:after="120" w:line="312" w:lineRule="auto"/>
        <w:jc w:val="both"/>
        <w:rPr>
          <w:rFonts w:ascii="Times New Roman" w:hAnsi="Times New Roman" w:cs="Times New Roman"/>
          <w:b/>
          <w:sz w:val="28"/>
          <w:szCs w:val="28"/>
          <w:u w:val="single"/>
        </w:rPr>
      </w:pPr>
      <w:r w:rsidRPr="00FD2E02">
        <w:rPr>
          <w:rFonts w:ascii="Times New Roman" w:hAnsi="Times New Roman" w:cs="Times New Roman"/>
          <w:b/>
          <w:i/>
          <w:sz w:val="28"/>
          <w:szCs w:val="28"/>
        </w:rPr>
        <w:tab/>
      </w:r>
      <w:r w:rsidRPr="00D355B2">
        <w:rPr>
          <w:rFonts w:ascii="Times New Roman" w:hAnsi="Times New Roman" w:cs="Times New Roman"/>
          <w:b/>
          <w:sz w:val="28"/>
          <w:szCs w:val="28"/>
          <w:u w:val="single"/>
        </w:rPr>
        <w:t>Lưu ý:</w:t>
      </w:r>
    </w:p>
    <w:p w:rsidR="00B07041" w:rsidRPr="00FD2E02" w:rsidRDefault="00B07041" w:rsidP="00B07041">
      <w:pPr>
        <w:pStyle w:val="ListParagraph"/>
        <w:numPr>
          <w:ilvl w:val="0"/>
          <w:numId w:val="2"/>
        </w:numPr>
        <w:spacing w:after="120" w:line="312" w:lineRule="auto"/>
        <w:ind w:left="0" w:firstLine="357"/>
        <w:contextualSpacing w:val="0"/>
        <w:jc w:val="both"/>
        <w:rPr>
          <w:rFonts w:ascii="Times New Roman" w:hAnsi="Times New Roman" w:cs="Times New Roman"/>
          <w:sz w:val="28"/>
          <w:szCs w:val="28"/>
        </w:rPr>
      </w:pPr>
      <w:r w:rsidRPr="00FD2E02">
        <w:rPr>
          <w:rFonts w:ascii="Times New Roman" w:hAnsi="Times New Roman" w:cs="Times New Roman"/>
          <w:sz w:val="28"/>
          <w:szCs w:val="28"/>
        </w:rPr>
        <w:t xml:space="preserve">Sinh viên chỉ được đánh giá 01 lần đối với mỗi học phần và giảng viên tương ứng </w:t>
      </w:r>
    </w:p>
    <w:p w:rsidR="00B07041" w:rsidRPr="00FD2E02" w:rsidRDefault="00B07041" w:rsidP="00B07041">
      <w:pPr>
        <w:pStyle w:val="ListParagraph"/>
        <w:numPr>
          <w:ilvl w:val="0"/>
          <w:numId w:val="2"/>
        </w:numPr>
        <w:spacing w:after="120" w:line="312" w:lineRule="auto"/>
        <w:ind w:left="0" w:firstLine="357"/>
        <w:contextualSpacing w:val="0"/>
        <w:jc w:val="both"/>
        <w:rPr>
          <w:rFonts w:ascii="Times New Roman" w:hAnsi="Times New Roman" w:cs="Times New Roman"/>
          <w:sz w:val="28"/>
          <w:szCs w:val="28"/>
        </w:rPr>
      </w:pPr>
      <w:r w:rsidRPr="00FD2E02">
        <w:rPr>
          <w:rFonts w:ascii="Times New Roman" w:hAnsi="Times New Roman" w:cs="Times New Roman"/>
          <w:sz w:val="28"/>
          <w:szCs w:val="28"/>
        </w:rPr>
        <w:t xml:space="preserve">Sinh viên phải trả lời đầy đủ tất cả các </w:t>
      </w:r>
      <w:r>
        <w:rPr>
          <w:rFonts w:ascii="Times New Roman" w:hAnsi="Times New Roman" w:cs="Times New Roman"/>
          <w:sz w:val="28"/>
          <w:szCs w:val="28"/>
        </w:rPr>
        <w:t>tiêu chí</w:t>
      </w:r>
      <w:r w:rsidRPr="00FD2E02">
        <w:rPr>
          <w:rFonts w:ascii="Times New Roman" w:hAnsi="Times New Roman" w:cs="Times New Roman"/>
          <w:sz w:val="28"/>
          <w:szCs w:val="28"/>
        </w:rPr>
        <w:t xml:space="preserve"> trong phiếu khảo sát </w:t>
      </w:r>
    </w:p>
    <w:p w:rsidR="00B07041" w:rsidRPr="00FD2E02" w:rsidRDefault="00B07041" w:rsidP="00B07041">
      <w:pPr>
        <w:pStyle w:val="ListParagraph"/>
        <w:numPr>
          <w:ilvl w:val="0"/>
          <w:numId w:val="2"/>
        </w:numPr>
        <w:spacing w:after="120" w:line="312" w:lineRule="auto"/>
        <w:ind w:left="0" w:firstLine="357"/>
        <w:contextualSpacing w:val="0"/>
        <w:jc w:val="both"/>
        <w:rPr>
          <w:rFonts w:ascii="Times New Roman" w:hAnsi="Times New Roman" w:cs="Times New Roman"/>
          <w:sz w:val="28"/>
          <w:szCs w:val="28"/>
        </w:rPr>
      </w:pPr>
      <w:r w:rsidRPr="00FD2E02">
        <w:rPr>
          <w:rFonts w:ascii="Times New Roman" w:hAnsi="Times New Roman" w:cs="Times New Roman"/>
          <w:sz w:val="28"/>
          <w:szCs w:val="28"/>
        </w:rPr>
        <w:t>Sinh viên phải đánh giá đầy đủ các học phần trong học kỳ</w:t>
      </w:r>
    </w:p>
    <w:p w:rsidR="00B07041" w:rsidRPr="00FD2E02" w:rsidRDefault="00B07041" w:rsidP="00B07041">
      <w:pPr>
        <w:pStyle w:val="ListParagraph"/>
        <w:numPr>
          <w:ilvl w:val="0"/>
          <w:numId w:val="2"/>
        </w:numPr>
        <w:spacing w:after="120" w:line="312" w:lineRule="auto"/>
        <w:ind w:left="0" w:firstLine="357"/>
        <w:contextualSpacing w:val="0"/>
        <w:jc w:val="both"/>
        <w:rPr>
          <w:rFonts w:ascii="Times New Roman" w:hAnsi="Times New Roman" w:cs="Times New Roman"/>
          <w:sz w:val="28"/>
          <w:szCs w:val="28"/>
        </w:rPr>
      </w:pPr>
      <w:r w:rsidRPr="00FD2E02">
        <w:rPr>
          <w:rFonts w:ascii="Times New Roman" w:hAnsi="Times New Roman" w:cs="Times New Roman"/>
          <w:sz w:val="28"/>
          <w:szCs w:val="28"/>
        </w:rPr>
        <w:t>Sinh viên được bảo mật về</w:t>
      </w:r>
      <w:r>
        <w:rPr>
          <w:rFonts w:ascii="Times New Roman" w:hAnsi="Times New Roman" w:cs="Times New Roman"/>
          <w:sz w:val="28"/>
          <w:szCs w:val="28"/>
        </w:rPr>
        <w:t xml:space="preserve"> thông tin cá nhân và được đảm bảo </w:t>
      </w:r>
      <w:r w:rsidRPr="00FD2E02">
        <w:rPr>
          <w:rFonts w:ascii="Times New Roman" w:hAnsi="Times New Roman" w:cs="Times New Roman"/>
          <w:sz w:val="28"/>
          <w:szCs w:val="28"/>
        </w:rPr>
        <w:t xml:space="preserve">quyền lợi </w:t>
      </w:r>
      <w:r>
        <w:rPr>
          <w:rFonts w:ascii="Times New Roman" w:hAnsi="Times New Roman" w:cs="Times New Roman"/>
          <w:sz w:val="28"/>
          <w:szCs w:val="28"/>
        </w:rPr>
        <w:t>khi thực hiện đánh giá</w:t>
      </w:r>
      <w:r w:rsidRPr="00FD2E02">
        <w:rPr>
          <w:rFonts w:ascii="Times New Roman" w:hAnsi="Times New Roman" w:cs="Times New Roman"/>
          <w:sz w:val="28"/>
          <w:szCs w:val="28"/>
        </w:rPr>
        <w:t xml:space="preserve"> hoạt động giảng dạy của giảng viên.</w:t>
      </w:r>
    </w:p>
    <w:p w:rsidR="00B07041" w:rsidRPr="00FD2E02" w:rsidRDefault="00B07041" w:rsidP="00B07041">
      <w:pPr>
        <w:spacing w:after="0" w:line="312" w:lineRule="auto"/>
        <w:ind w:firstLine="720"/>
        <w:jc w:val="both"/>
        <w:rPr>
          <w:rFonts w:ascii="Times New Roman" w:hAnsi="Times New Roman" w:cs="Times New Roman"/>
          <w:i/>
          <w:sz w:val="28"/>
          <w:szCs w:val="28"/>
        </w:rPr>
      </w:pPr>
      <w:r w:rsidRPr="00FD2E02">
        <w:rPr>
          <w:rFonts w:ascii="Times New Roman" w:hAnsi="Times New Roman" w:cs="Times New Roman"/>
          <w:i/>
          <w:sz w:val="28"/>
          <w:szCs w:val="28"/>
        </w:rPr>
        <w:t xml:space="preserve">Thông tin chi tiết xin liên hệ: Phòng Khảo thí và Đảm bảo chất lượng. Điện thoại: 043 784 8518 (máy lẻ 119). Email: </w:t>
      </w:r>
      <w:hyperlink r:id="rId16" w:history="1">
        <w:r w:rsidRPr="00FD2E02">
          <w:rPr>
            <w:rStyle w:val="Hyperlink"/>
            <w:rFonts w:ascii="Times New Roman" w:hAnsi="Times New Roman" w:cs="Times New Roman"/>
            <w:i/>
            <w:sz w:val="28"/>
            <w:szCs w:val="28"/>
          </w:rPr>
          <w:t>phongktdbcl.pdu@gmail.com</w:t>
        </w:r>
      </w:hyperlink>
    </w:p>
    <w:p w:rsidR="00B07041" w:rsidRDefault="00B07041" w:rsidP="00B07041">
      <w:pPr>
        <w:pStyle w:val="ListParagraph"/>
        <w:spacing w:after="120" w:line="312" w:lineRule="auto"/>
        <w:contextualSpacing w:val="0"/>
        <w:jc w:val="both"/>
        <w:rPr>
          <w:rFonts w:ascii="Times New Roman" w:hAnsi="Times New Roman" w:cs="Times New Roman"/>
          <w:sz w:val="26"/>
          <w:szCs w:val="26"/>
        </w:rPr>
      </w:pP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5245"/>
      </w:tblGrid>
      <w:tr w:rsidR="00B07041" w:rsidTr="006C2A49">
        <w:tc>
          <w:tcPr>
            <w:tcW w:w="4644" w:type="dxa"/>
          </w:tcPr>
          <w:p w:rsidR="00B07041" w:rsidRPr="00234F6E" w:rsidRDefault="00B07041" w:rsidP="006C2A49">
            <w:pPr>
              <w:pStyle w:val="ListParagraph"/>
              <w:tabs>
                <w:tab w:val="left" w:pos="284"/>
              </w:tabs>
              <w:ind w:left="0"/>
              <w:contextualSpacing w:val="0"/>
              <w:jc w:val="both"/>
              <w:rPr>
                <w:rFonts w:ascii="Times New Roman" w:hAnsi="Times New Roman" w:cs="Times New Roman"/>
              </w:rPr>
            </w:pPr>
          </w:p>
        </w:tc>
        <w:tc>
          <w:tcPr>
            <w:tcW w:w="5245" w:type="dxa"/>
          </w:tcPr>
          <w:p w:rsidR="00B07041" w:rsidRPr="00FD2E02" w:rsidRDefault="00B07041" w:rsidP="006C2A49">
            <w:pPr>
              <w:jc w:val="center"/>
              <w:rPr>
                <w:rFonts w:ascii="Times New Roman" w:hAnsi="Times New Roman" w:cs="Times New Roman"/>
                <w:b/>
                <w:sz w:val="28"/>
                <w:szCs w:val="28"/>
              </w:rPr>
            </w:pPr>
            <w:r w:rsidRPr="00FD2E02">
              <w:rPr>
                <w:rFonts w:ascii="Times New Roman" w:hAnsi="Times New Roman" w:cs="Times New Roman"/>
                <w:b/>
                <w:sz w:val="28"/>
                <w:szCs w:val="28"/>
              </w:rPr>
              <w:t>TL.HIỆU TRƯỞNG</w:t>
            </w:r>
          </w:p>
          <w:p w:rsidR="00B07041" w:rsidRPr="00FD2E02" w:rsidRDefault="00B07041" w:rsidP="006C2A49">
            <w:pPr>
              <w:spacing w:line="312" w:lineRule="auto"/>
              <w:jc w:val="center"/>
              <w:rPr>
                <w:rFonts w:ascii="Times New Roman" w:hAnsi="Times New Roman" w:cs="Times New Roman"/>
                <w:b/>
                <w:sz w:val="28"/>
                <w:szCs w:val="28"/>
              </w:rPr>
            </w:pPr>
            <w:r w:rsidRPr="00FD2E02">
              <w:rPr>
                <w:rFonts w:ascii="Times New Roman" w:hAnsi="Times New Roman" w:cs="Times New Roman"/>
                <w:b/>
                <w:sz w:val="28"/>
                <w:szCs w:val="28"/>
              </w:rPr>
              <w:t>TRƯỞNG PHÒNG KT&amp;ĐBCL</w:t>
            </w:r>
          </w:p>
          <w:p w:rsidR="00B07041" w:rsidRPr="00FD2E02" w:rsidRDefault="00B07041" w:rsidP="006C2A49">
            <w:pPr>
              <w:rPr>
                <w:rFonts w:ascii="Times New Roman" w:hAnsi="Times New Roman" w:cs="Times New Roman"/>
                <w:b/>
                <w:sz w:val="28"/>
                <w:szCs w:val="28"/>
              </w:rPr>
            </w:pPr>
          </w:p>
          <w:p w:rsidR="00B07041" w:rsidRPr="00FD2E02" w:rsidRDefault="00B07041" w:rsidP="006C2A49">
            <w:pPr>
              <w:jc w:val="center"/>
              <w:rPr>
                <w:rFonts w:ascii="Times New Roman" w:hAnsi="Times New Roman" w:cs="Times New Roman"/>
                <w:b/>
                <w:sz w:val="28"/>
                <w:szCs w:val="28"/>
              </w:rPr>
            </w:pPr>
            <w:r>
              <w:rPr>
                <w:rFonts w:ascii="Times New Roman" w:hAnsi="Times New Roman" w:cs="Times New Roman"/>
                <w:b/>
                <w:sz w:val="28"/>
                <w:szCs w:val="28"/>
              </w:rPr>
              <w:t>(Đã ký)</w:t>
            </w:r>
          </w:p>
          <w:p w:rsidR="00B07041" w:rsidRPr="00FD2E02" w:rsidRDefault="00B07041" w:rsidP="006C2A49">
            <w:pPr>
              <w:rPr>
                <w:rFonts w:ascii="Times New Roman" w:hAnsi="Times New Roman" w:cs="Times New Roman"/>
                <w:b/>
                <w:sz w:val="28"/>
                <w:szCs w:val="28"/>
              </w:rPr>
            </w:pPr>
          </w:p>
          <w:p w:rsidR="00B07041" w:rsidRDefault="00B07041" w:rsidP="006C2A49">
            <w:pPr>
              <w:spacing w:line="312" w:lineRule="auto"/>
              <w:jc w:val="center"/>
              <w:rPr>
                <w:rFonts w:ascii="Times New Roman" w:hAnsi="Times New Roman" w:cs="Times New Roman"/>
                <w:sz w:val="28"/>
                <w:szCs w:val="28"/>
              </w:rPr>
            </w:pPr>
            <w:r w:rsidRPr="00FD2E02">
              <w:rPr>
                <w:rFonts w:ascii="Times New Roman" w:hAnsi="Times New Roman" w:cs="Times New Roman"/>
                <w:b/>
                <w:sz w:val="28"/>
                <w:szCs w:val="28"/>
              </w:rPr>
              <w:t>Nguyễn Thị Thu Hiền</w:t>
            </w:r>
          </w:p>
        </w:tc>
      </w:tr>
    </w:tbl>
    <w:p w:rsidR="00B07041" w:rsidRDefault="00B07041" w:rsidP="00B07041"/>
    <w:p w:rsidR="00B07041" w:rsidRDefault="00B07041">
      <w:pPr>
        <w:rPr>
          <w:rFonts w:ascii="Times New Roman" w:hAnsi="Times New Roman" w:cs="Times New Roman"/>
          <w:sz w:val="26"/>
          <w:szCs w:val="26"/>
        </w:rPr>
      </w:pPr>
      <w:r>
        <w:rPr>
          <w:rFonts w:ascii="Times New Roman" w:hAnsi="Times New Roman" w:cs="Times New Roman"/>
          <w:sz w:val="26"/>
          <w:szCs w:val="26"/>
        </w:rPr>
        <w:br w:type="page"/>
      </w:r>
    </w:p>
    <w:p w:rsidR="00B07041" w:rsidRDefault="00B07041" w:rsidP="00B07041">
      <w:pPr>
        <w:jc w:val="center"/>
        <w:rPr>
          <w:sz w:val="24"/>
          <w:szCs w:val="24"/>
        </w:rPr>
        <w:sectPr w:rsidR="00B07041" w:rsidSect="00CC462A">
          <w:footerReference w:type="default" r:id="rId17"/>
          <w:pgSz w:w="11907" w:h="16840" w:code="9"/>
          <w:pgMar w:top="1134" w:right="1134" w:bottom="1134" w:left="1701" w:header="720" w:footer="720" w:gutter="0"/>
          <w:cols w:space="720"/>
          <w:docGrid w:linePitch="360"/>
        </w:sectPr>
      </w:pPr>
    </w:p>
    <w:tbl>
      <w:tblPr>
        <w:tblStyle w:val="TableGrid2"/>
        <w:tblW w:w="1104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60"/>
        <w:gridCol w:w="6480"/>
      </w:tblGrid>
      <w:tr w:rsidR="00B07041" w:rsidRPr="00B07041" w:rsidTr="006C2A49">
        <w:trPr>
          <w:trHeight w:val="945"/>
        </w:trPr>
        <w:tc>
          <w:tcPr>
            <w:tcW w:w="4560" w:type="dxa"/>
          </w:tcPr>
          <w:p w:rsidR="00B07041" w:rsidRPr="00B07041" w:rsidRDefault="00B07041" w:rsidP="00B07041">
            <w:pPr>
              <w:jc w:val="center"/>
              <w:rPr>
                <w:sz w:val="24"/>
                <w:szCs w:val="24"/>
              </w:rPr>
            </w:pPr>
            <w:r w:rsidRPr="00B07041">
              <w:rPr>
                <w:sz w:val="24"/>
                <w:szCs w:val="24"/>
              </w:rPr>
              <w:lastRenderedPageBreak/>
              <w:t>BỘ GIÁO DỤC VÀ ĐÀO TẠO</w:t>
            </w:r>
          </w:p>
          <w:p w:rsidR="00B07041" w:rsidRPr="00B07041" w:rsidRDefault="00B07041" w:rsidP="00B07041">
            <w:pPr>
              <w:jc w:val="center"/>
              <w:rPr>
                <w:sz w:val="24"/>
                <w:szCs w:val="24"/>
              </w:rPr>
            </w:pPr>
            <w:r>
              <w:rPr>
                <w:b/>
                <w:noProof/>
                <w:sz w:val="24"/>
                <w:szCs w:val="24"/>
              </w:rPr>
              <mc:AlternateContent>
                <mc:Choice Requires="wps">
                  <w:drawing>
                    <wp:anchor distT="0" distB="0" distL="114300" distR="114300" simplePos="0" relativeHeight="251665408" behindDoc="0" locked="0" layoutInCell="1" allowOverlap="1">
                      <wp:simplePos x="0" y="0"/>
                      <wp:positionH relativeFrom="column">
                        <wp:posOffset>455295</wp:posOffset>
                      </wp:positionH>
                      <wp:positionV relativeFrom="paragraph">
                        <wp:posOffset>277495</wp:posOffset>
                      </wp:positionV>
                      <wp:extent cx="1981200" cy="0"/>
                      <wp:effectExtent l="5715" t="12700" r="13335" b="63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5pt,21.85pt" to="191.8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8/lHQIAADg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"/>
                  </w:pict>
                </mc:Fallback>
              </mc:AlternateContent>
            </w:r>
            <w:r w:rsidRPr="00B07041">
              <w:rPr>
                <w:b/>
                <w:sz w:val="24"/>
                <w:szCs w:val="24"/>
              </w:rPr>
              <w:t>TRƯỜNG ĐHDL PHƯƠNG ĐÔNG</w:t>
            </w:r>
          </w:p>
        </w:tc>
        <w:tc>
          <w:tcPr>
            <w:tcW w:w="6480" w:type="dxa"/>
          </w:tcPr>
          <w:p w:rsidR="00B07041" w:rsidRPr="00B07041" w:rsidRDefault="00B07041" w:rsidP="00B07041">
            <w:pPr>
              <w:jc w:val="right"/>
              <w:rPr>
                <w:b/>
                <w:sz w:val="24"/>
                <w:szCs w:val="24"/>
              </w:rPr>
            </w:pPr>
            <w:r w:rsidRPr="00B07041">
              <w:rPr>
                <w:b/>
                <w:sz w:val="26"/>
                <w:szCs w:val="26"/>
              </w:rPr>
              <w:t xml:space="preserve">   </w:t>
            </w:r>
            <w:r w:rsidRPr="00B07041">
              <w:rPr>
                <w:b/>
                <w:sz w:val="24"/>
                <w:szCs w:val="24"/>
              </w:rPr>
              <w:t xml:space="preserve">CỘNG HÒA XÃ HỘI CHỦ NGHĨA VIỆT </w:t>
            </w:r>
            <w:smartTag w:uri="urn:schemas-microsoft-com:office:smarttags" w:element="country-region">
              <w:smartTag w:uri="urn:schemas-microsoft-com:office:smarttags" w:element="place">
                <w:r w:rsidRPr="00B07041">
                  <w:rPr>
                    <w:b/>
                    <w:sz w:val="24"/>
                    <w:szCs w:val="24"/>
                  </w:rPr>
                  <w:t>NAM</w:t>
                </w:r>
              </w:smartTag>
            </w:smartTag>
          </w:p>
          <w:p w:rsidR="00B07041" w:rsidRPr="00B07041" w:rsidRDefault="00B07041" w:rsidP="00B07041">
            <w:pPr>
              <w:jc w:val="center"/>
              <w:rPr>
                <w:b/>
                <w:sz w:val="26"/>
                <w:szCs w:val="26"/>
              </w:rPr>
            </w:pPr>
            <w:r w:rsidRPr="00B07041">
              <w:rPr>
                <w:b/>
                <w:sz w:val="28"/>
                <w:szCs w:val="28"/>
              </w:rPr>
              <w:t xml:space="preserve">               </w:t>
            </w:r>
            <w:r w:rsidRPr="00B07041">
              <w:rPr>
                <w:b/>
                <w:sz w:val="26"/>
                <w:szCs w:val="26"/>
              </w:rPr>
              <w:t>Độc lập - Tự do - Hạnh phúc</w:t>
            </w:r>
          </w:p>
          <w:p w:rsidR="00B07041" w:rsidRPr="00B07041" w:rsidRDefault="00B07041" w:rsidP="00B07041">
            <w:pPr>
              <w:jc w:val="center"/>
              <w:rPr>
                <w:b/>
                <w:sz w:val="28"/>
                <w:szCs w:val="28"/>
              </w:rPr>
            </w:pPr>
            <w:r>
              <w:rPr>
                <w:b/>
                <w:noProof/>
                <w:sz w:val="26"/>
                <w:szCs w:val="26"/>
              </w:rPr>
              <mc:AlternateContent>
                <mc:Choice Requires="wps">
                  <w:drawing>
                    <wp:anchor distT="0" distB="0" distL="114300" distR="114300" simplePos="0" relativeHeight="251666432" behindDoc="0" locked="0" layoutInCell="1" allowOverlap="1">
                      <wp:simplePos x="0" y="0"/>
                      <wp:positionH relativeFrom="column">
                        <wp:posOffset>1303020</wp:posOffset>
                      </wp:positionH>
                      <wp:positionV relativeFrom="paragraph">
                        <wp:posOffset>92075</wp:posOffset>
                      </wp:positionV>
                      <wp:extent cx="1981200" cy="0"/>
                      <wp:effectExtent l="5715" t="7620" r="13335" b="1143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6pt,7.25pt" to="258.6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oIRHQIAADg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"/>
                  </w:pict>
                </mc:Fallback>
              </mc:AlternateContent>
            </w:r>
          </w:p>
        </w:tc>
      </w:tr>
    </w:tbl>
    <w:p w:rsidR="00B07041" w:rsidRPr="00B07041" w:rsidRDefault="00B07041" w:rsidP="00B07041">
      <w:pPr>
        <w:spacing w:after="0" w:line="240" w:lineRule="auto"/>
        <w:rPr>
          <w:rFonts w:ascii="Times New Roman" w:eastAsia="Times New Roman" w:hAnsi="Times New Roman" w:cs="Times New Roman"/>
          <w:b/>
          <w:sz w:val="26"/>
          <w:szCs w:val="26"/>
        </w:rPr>
      </w:pPr>
    </w:p>
    <w:p w:rsidR="00B07041" w:rsidRPr="00B07041" w:rsidRDefault="00B07041" w:rsidP="00B07041">
      <w:pPr>
        <w:spacing w:after="0" w:line="240" w:lineRule="auto"/>
        <w:jc w:val="center"/>
        <w:rPr>
          <w:rFonts w:ascii="Times New Roman" w:eastAsia="Times New Roman" w:hAnsi="Times New Roman" w:cs="Times New Roman"/>
          <w:b/>
          <w:sz w:val="30"/>
          <w:szCs w:val="30"/>
        </w:rPr>
      </w:pPr>
      <w:r w:rsidRPr="00B07041">
        <w:rPr>
          <w:rFonts w:ascii="Times New Roman" w:eastAsia="Times New Roman" w:hAnsi="Times New Roman" w:cs="Times New Roman"/>
          <w:b/>
          <w:sz w:val="30"/>
          <w:szCs w:val="30"/>
        </w:rPr>
        <w:t>PHIẾU KHẢO SÁT CHẤT LƯỢNG GIẢNG DẠY CỦA GIẢNG VIÊN</w:t>
      </w:r>
    </w:p>
    <w:p w:rsidR="00B07041" w:rsidRPr="00B07041" w:rsidRDefault="00B07041" w:rsidP="00B07041">
      <w:pPr>
        <w:spacing w:after="0" w:line="240" w:lineRule="auto"/>
        <w:jc w:val="center"/>
        <w:rPr>
          <w:rFonts w:ascii="Times New Roman" w:eastAsia="Times New Roman" w:hAnsi="Times New Roman" w:cs="Times New Roman"/>
          <w:b/>
          <w:i/>
          <w:sz w:val="28"/>
          <w:szCs w:val="28"/>
        </w:rPr>
      </w:pPr>
      <w:r w:rsidRPr="00B07041">
        <w:rPr>
          <w:rFonts w:ascii="Times New Roman" w:eastAsia="Times New Roman" w:hAnsi="Times New Roman" w:cs="Times New Roman"/>
          <w:b/>
          <w:i/>
          <w:sz w:val="28"/>
          <w:szCs w:val="28"/>
        </w:rPr>
        <w:t>(dành cho sinh viên)</w:t>
      </w:r>
    </w:p>
    <w:p w:rsidR="00B07041" w:rsidRPr="00B07041" w:rsidRDefault="00B07041" w:rsidP="00B07041">
      <w:pPr>
        <w:spacing w:before="240" w:after="120" w:line="360" w:lineRule="auto"/>
        <w:ind w:firstLine="720"/>
        <w:jc w:val="both"/>
        <w:rPr>
          <w:rFonts w:ascii="Times New Roman" w:eastAsia="Times New Roman" w:hAnsi="Times New Roman" w:cs="Times New Roman"/>
          <w:sz w:val="26"/>
          <w:szCs w:val="26"/>
        </w:rPr>
      </w:pPr>
      <w:r w:rsidRPr="00B07041">
        <w:rPr>
          <w:rFonts w:ascii="Times New Roman" w:eastAsia="Times New Roman" w:hAnsi="Times New Roman" w:cs="Times New Roman"/>
          <w:iCs/>
          <w:sz w:val="26"/>
          <w:szCs w:val="26"/>
        </w:rPr>
        <w:t xml:space="preserve">Nhằm không ngừng cải tiến và nâng cao chất lượng đào tạo, trường ĐHDL Phương Đông tổ chức khảo sát lấy ý kiến sinh viên về chất lượng giảng dạy của giảng viên. Xin Anh/Chị vui lòng trả lời những câu hỏi trong Phiếu khảo sát này. </w:t>
      </w:r>
    </w:p>
    <w:p w:rsidR="00B07041" w:rsidRPr="00B07041" w:rsidRDefault="00B07041" w:rsidP="00B07041">
      <w:pPr>
        <w:spacing w:after="120" w:line="240" w:lineRule="auto"/>
        <w:rPr>
          <w:rFonts w:ascii="Times New Roman" w:eastAsia="Times New Roman" w:hAnsi="Times New Roman" w:cs="Times New Roman"/>
          <w:b/>
          <w:sz w:val="26"/>
          <w:szCs w:val="26"/>
        </w:rPr>
      </w:pPr>
      <w:r w:rsidRPr="00B07041">
        <w:rPr>
          <w:rFonts w:ascii="Times New Roman" w:eastAsia="Times New Roman" w:hAnsi="Times New Roman" w:cs="Times New Roman"/>
          <w:b/>
          <w:sz w:val="26"/>
          <w:szCs w:val="26"/>
        </w:rPr>
        <w:t>A. THÔNG TIN CÁ NHÂN</w:t>
      </w:r>
    </w:p>
    <w:p w:rsidR="00B07041" w:rsidRPr="00B07041" w:rsidRDefault="00B07041" w:rsidP="00B07041">
      <w:pPr>
        <w:numPr>
          <w:ilvl w:val="0"/>
          <w:numId w:val="7"/>
        </w:numPr>
        <w:spacing w:after="120" w:line="288" w:lineRule="auto"/>
        <w:ind w:left="0" w:firstLine="0"/>
        <w:rPr>
          <w:rFonts w:ascii="Times New Roman" w:eastAsia="Times New Roman" w:hAnsi="Times New Roman" w:cs="Times New Roman"/>
          <w:sz w:val="26"/>
          <w:szCs w:val="26"/>
        </w:rPr>
      </w:pPr>
      <w:r w:rsidRPr="00B07041">
        <w:rPr>
          <w:rFonts w:ascii="Times New Roman" w:eastAsia="Times New Roman" w:hAnsi="Times New Roman" w:cs="Times New Roman"/>
          <w:sz w:val="26"/>
          <w:szCs w:val="26"/>
        </w:rPr>
        <w:t>Họ và tên (không bắt buộc):..................................................................Nam/Nữ:........................</w:t>
      </w:r>
    </w:p>
    <w:p w:rsidR="00B07041" w:rsidRPr="00B07041" w:rsidRDefault="00B07041" w:rsidP="00B07041">
      <w:pPr>
        <w:numPr>
          <w:ilvl w:val="0"/>
          <w:numId w:val="7"/>
        </w:numPr>
        <w:spacing w:after="120" w:line="288" w:lineRule="auto"/>
        <w:ind w:left="0" w:firstLine="0"/>
        <w:rPr>
          <w:rFonts w:ascii="Times New Roman" w:eastAsia="Times New Roman" w:hAnsi="Times New Roman" w:cs="Times New Roman"/>
          <w:sz w:val="26"/>
          <w:szCs w:val="26"/>
        </w:rPr>
      </w:pPr>
      <w:r w:rsidRPr="00B07041">
        <w:rPr>
          <w:rFonts w:ascii="Times New Roman" w:eastAsia="Times New Roman" w:hAnsi="Times New Roman" w:cs="Times New Roman"/>
          <w:sz w:val="26"/>
          <w:szCs w:val="26"/>
        </w:rPr>
        <w:t>Lớp:..........................................Khoa:...........................Học kỳ:........Năm học: ...........................</w:t>
      </w:r>
    </w:p>
    <w:p w:rsidR="00B07041" w:rsidRPr="00B07041" w:rsidRDefault="00B07041" w:rsidP="00B07041">
      <w:pPr>
        <w:numPr>
          <w:ilvl w:val="0"/>
          <w:numId w:val="7"/>
        </w:numPr>
        <w:tabs>
          <w:tab w:val="num" w:pos="720"/>
        </w:tabs>
        <w:spacing w:after="120" w:line="288" w:lineRule="auto"/>
        <w:ind w:left="0" w:firstLine="0"/>
        <w:rPr>
          <w:rFonts w:ascii="Times New Roman" w:eastAsia="Times New Roman" w:hAnsi="Times New Roman" w:cs="Times New Roman"/>
          <w:sz w:val="26"/>
          <w:szCs w:val="26"/>
        </w:rPr>
      </w:pPr>
      <w:r w:rsidRPr="00B07041">
        <w:rPr>
          <w:rFonts w:ascii="Times New Roman" w:eastAsia="Times New Roman" w:hAnsi="Times New Roman" w:cs="Times New Roman"/>
          <w:sz w:val="26"/>
          <w:szCs w:val="26"/>
        </w:rPr>
        <w:t>Học phần:.......................................................Giảng viên:............................................................</w:t>
      </w:r>
    </w:p>
    <w:p w:rsidR="00B07041" w:rsidRPr="00B07041" w:rsidRDefault="00B07041" w:rsidP="00B07041">
      <w:pPr>
        <w:numPr>
          <w:ilvl w:val="0"/>
          <w:numId w:val="7"/>
        </w:numPr>
        <w:tabs>
          <w:tab w:val="num" w:pos="720"/>
        </w:tabs>
        <w:spacing w:after="120" w:line="288" w:lineRule="auto"/>
        <w:ind w:left="0" w:firstLine="0"/>
        <w:rPr>
          <w:rFonts w:ascii="Times New Roman" w:eastAsia="Times New Roman" w:hAnsi="Times New Roman" w:cs="Times New Roman"/>
          <w:sz w:val="26"/>
          <w:szCs w:val="26"/>
        </w:rPr>
      </w:pPr>
      <w:r w:rsidRPr="00B07041">
        <w:rPr>
          <w:rFonts w:ascii="Times New Roman" w:eastAsia="Times New Roman" w:hAnsi="Times New Roman" w:cs="Times New Roman"/>
          <w:sz w:val="26"/>
          <w:szCs w:val="26"/>
        </w:rPr>
        <w:t>Thời lượng Anh/Chị tham gia học phần này:</w:t>
      </w:r>
    </w:p>
    <w:tbl>
      <w:tblPr>
        <w:tblStyle w:val="TableGrid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96"/>
        <w:gridCol w:w="3096"/>
        <w:gridCol w:w="3096"/>
      </w:tblGrid>
      <w:tr w:rsidR="00B07041" w:rsidRPr="00B07041" w:rsidTr="006C2A49">
        <w:trPr>
          <w:jc w:val="center"/>
        </w:trPr>
        <w:tc>
          <w:tcPr>
            <w:tcW w:w="3096" w:type="dxa"/>
          </w:tcPr>
          <w:p w:rsidR="00B07041" w:rsidRPr="00B07041" w:rsidRDefault="00B07041" w:rsidP="00B07041">
            <w:pPr>
              <w:spacing w:after="120" w:line="288" w:lineRule="auto"/>
              <w:jc w:val="center"/>
              <w:rPr>
                <w:sz w:val="26"/>
                <w:szCs w:val="26"/>
              </w:rPr>
            </w:pPr>
            <w:r w:rsidRPr="00B07041">
              <w:rPr>
                <w:sz w:val="26"/>
                <w:szCs w:val="26"/>
              </w:rPr>
              <w:sym w:font="Wingdings 2" w:char="F0A3"/>
            </w:r>
            <w:r w:rsidRPr="00B07041">
              <w:rPr>
                <w:sz w:val="26"/>
                <w:szCs w:val="26"/>
              </w:rPr>
              <w:t xml:space="preserve"> Hơn 70%</w:t>
            </w:r>
          </w:p>
        </w:tc>
        <w:tc>
          <w:tcPr>
            <w:tcW w:w="3096" w:type="dxa"/>
          </w:tcPr>
          <w:p w:rsidR="00B07041" w:rsidRPr="00B07041" w:rsidRDefault="00B07041" w:rsidP="00B07041">
            <w:pPr>
              <w:spacing w:after="120" w:line="288" w:lineRule="auto"/>
              <w:ind w:left="360"/>
              <w:jc w:val="center"/>
              <w:rPr>
                <w:sz w:val="26"/>
                <w:szCs w:val="26"/>
              </w:rPr>
            </w:pPr>
            <w:r w:rsidRPr="00B07041">
              <w:rPr>
                <w:sz w:val="26"/>
                <w:szCs w:val="26"/>
              </w:rPr>
              <w:sym w:font="Wingdings 2" w:char="F0A3"/>
            </w:r>
            <w:r w:rsidRPr="00B07041">
              <w:rPr>
                <w:sz w:val="26"/>
                <w:szCs w:val="26"/>
              </w:rPr>
              <w:t xml:space="preserve"> Hơn 50%</w:t>
            </w:r>
          </w:p>
        </w:tc>
        <w:tc>
          <w:tcPr>
            <w:tcW w:w="3096" w:type="dxa"/>
          </w:tcPr>
          <w:p w:rsidR="00B07041" w:rsidRPr="00B07041" w:rsidRDefault="00B07041" w:rsidP="00B07041">
            <w:pPr>
              <w:spacing w:after="120" w:line="288" w:lineRule="auto"/>
              <w:ind w:left="360"/>
              <w:jc w:val="center"/>
              <w:rPr>
                <w:sz w:val="24"/>
                <w:szCs w:val="24"/>
              </w:rPr>
            </w:pPr>
            <w:r w:rsidRPr="00B07041">
              <w:rPr>
                <w:sz w:val="26"/>
                <w:szCs w:val="26"/>
              </w:rPr>
              <w:sym w:font="Wingdings 2" w:char="F0A3"/>
            </w:r>
            <w:r w:rsidRPr="00B07041">
              <w:rPr>
                <w:sz w:val="26"/>
                <w:szCs w:val="26"/>
              </w:rPr>
              <w:t xml:space="preserve"> Dưới 50%</w:t>
            </w:r>
          </w:p>
        </w:tc>
      </w:tr>
    </w:tbl>
    <w:p w:rsidR="00B07041" w:rsidRPr="00B07041" w:rsidRDefault="00B07041" w:rsidP="00B07041">
      <w:pPr>
        <w:spacing w:before="240" w:after="120" w:line="240" w:lineRule="auto"/>
        <w:rPr>
          <w:rFonts w:ascii="Times New Roman" w:eastAsia="Times New Roman" w:hAnsi="Times New Roman" w:cs="Times New Roman"/>
          <w:b/>
          <w:sz w:val="26"/>
          <w:szCs w:val="26"/>
        </w:rPr>
      </w:pPr>
      <w:r w:rsidRPr="00B07041">
        <w:rPr>
          <w:rFonts w:ascii="Times New Roman" w:eastAsia="Times New Roman" w:hAnsi="Times New Roman" w:cs="Times New Roman"/>
          <w:b/>
          <w:sz w:val="26"/>
          <w:szCs w:val="26"/>
        </w:rPr>
        <w:t>B. NỘI DUNG ĐÁNH GIÁ</w:t>
      </w:r>
    </w:p>
    <w:p w:rsidR="00B07041" w:rsidRPr="00B07041" w:rsidRDefault="00B07041" w:rsidP="00B07041">
      <w:pPr>
        <w:spacing w:after="120" w:line="312" w:lineRule="auto"/>
        <w:jc w:val="both"/>
        <w:rPr>
          <w:rFonts w:ascii="Times New Roman" w:eastAsia="Times New Roman" w:hAnsi="Times New Roman" w:cs="Times New Roman"/>
          <w:sz w:val="26"/>
          <w:szCs w:val="26"/>
        </w:rPr>
      </w:pPr>
      <w:r w:rsidRPr="00B07041">
        <w:rPr>
          <w:rFonts w:ascii="Times New Roman" w:eastAsia="Times New Roman" w:hAnsi="Times New Roman" w:cs="Times New Roman"/>
          <w:sz w:val="26"/>
          <w:szCs w:val="26"/>
        </w:rPr>
        <w:tab/>
        <w:t>Anh/Chị vui lòng đánh giá khách quan những nội dung dưới đây bằng cách đánh dấu vào phương án trả lời phù hợp theo các mức độ sau (chỉ chọn 01 mức độ duy nhất):</w:t>
      </w:r>
    </w:p>
    <w:tbl>
      <w:tblPr>
        <w:tblStyle w:val="TableGrid2"/>
        <w:tblW w:w="944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322"/>
        <w:gridCol w:w="2706"/>
        <w:gridCol w:w="1959"/>
        <w:gridCol w:w="2460"/>
      </w:tblGrid>
      <w:tr w:rsidR="00B07041" w:rsidRPr="00B07041" w:rsidTr="006C2A49">
        <w:trPr>
          <w:jc w:val="center"/>
        </w:trPr>
        <w:tc>
          <w:tcPr>
            <w:tcW w:w="2322" w:type="dxa"/>
          </w:tcPr>
          <w:p w:rsidR="00B07041" w:rsidRPr="00B07041" w:rsidRDefault="00B07041" w:rsidP="00B07041">
            <w:pPr>
              <w:spacing w:after="240"/>
              <w:jc w:val="both"/>
              <w:rPr>
                <w:b/>
                <w:i/>
                <w:sz w:val="26"/>
                <w:szCs w:val="26"/>
              </w:rPr>
            </w:pPr>
            <w:r w:rsidRPr="00B07041">
              <w:rPr>
                <w:b/>
                <w:i/>
                <w:sz w:val="26"/>
                <w:szCs w:val="26"/>
              </w:rPr>
              <w:t>1. Không đồng ý</w:t>
            </w:r>
          </w:p>
        </w:tc>
        <w:tc>
          <w:tcPr>
            <w:tcW w:w="2706" w:type="dxa"/>
          </w:tcPr>
          <w:p w:rsidR="00B07041" w:rsidRPr="00B07041" w:rsidRDefault="00B07041" w:rsidP="00B07041">
            <w:pPr>
              <w:spacing w:after="240"/>
              <w:jc w:val="both"/>
              <w:rPr>
                <w:b/>
                <w:i/>
                <w:sz w:val="26"/>
                <w:szCs w:val="26"/>
              </w:rPr>
            </w:pPr>
            <w:r w:rsidRPr="00B07041">
              <w:rPr>
                <w:b/>
                <w:i/>
                <w:sz w:val="26"/>
                <w:szCs w:val="26"/>
              </w:rPr>
              <w:t>2. Tương đối đồng ý</w:t>
            </w:r>
          </w:p>
        </w:tc>
        <w:tc>
          <w:tcPr>
            <w:tcW w:w="1959" w:type="dxa"/>
          </w:tcPr>
          <w:p w:rsidR="00B07041" w:rsidRPr="00B07041" w:rsidRDefault="00B07041" w:rsidP="00B07041">
            <w:pPr>
              <w:spacing w:after="240"/>
              <w:jc w:val="both"/>
              <w:rPr>
                <w:b/>
                <w:i/>
                <w:sz w:val="26"/>
                <w:szCs w:val="26"/>
              </w:rPr>
            </w:pPr>
            <w:r w:rsidRPr="00B07041">
              <w:rPr>
                <w:b/>
                <w:i/>
                <w:sz w:val="26"/>
                <w:szCs w:val="26"/>
              </w:rPr>
              <w:t>3. Đồng ý</w:t>
            </w:r>
          </w:p>
        </w:tc>
        <w:tc>
          <w:tcPr>
            <w:tcW w:w="2460" w:type="dxa"/>
          </w:tcPr>
          <w:p w:rsidR="00B07041" w:rsidRPr="00B07041" w:rsidRDefault="00B07041" w:rsidP="00B07041">
            <w:pPr>
              <w:spacing w:after="240"/>
              <w:jc w:val="both"/>
              <w:rPr>
                <w:b/>
                <w:i/>
                <w:sz w:val="26"/>
                <w:szCs w:val="26"/>
              </w:rPr>
            </w:pPr>
            <w:r w:rsidRPr="00B07041">
              <w:rPr>
                <w:b/>
                <w:i/>
                <w:sz w:val="26"/>
                <w:szCs w:val="26"/>
              </w:rPr>
              <w:t>4. Hoàn toàn đồng ý</w:t>
            </w:r>
          </w:p>
        </w:tc>
      </w:tr>
    </w:tbl>
    <w:p w:rsidR="00B07041" w:rsidRPr="00B07041" w:rsidRDefault="00B07041" w:rsidP="00B07041">
      <w:pPr>
        <w:tabs>
          <w:tab w:val="left" w:pos="6405"/>
        </w:tabs>
        <w:spacing w:after="120" w:line="240" w:lineRule="auto"/>
        <w:jc w:val="both"/>
        <w:rPr>
          <w:rFonts w:ascii="Times New Roman" w:eastAsia="Times New Roman" w:hAnsi="Times New Roman" w:cs="Times New Roman"/>
          <w:sz w:val="26"/>
          <w:szCs w:val="26"/>
        </w:rPr>
      </w:pPr>
    </w:p>
    <w:tbl>
      <w:tblPr>
        <w:tblStyle w:val="TableGrid2"/>
        <w:tblW w:w="0" w:type="auto"/>
        <w:jc w:val="center"/>
        <w:tblInd w:w="-1152" w:type="dxa"/>
        <w:tblLayout w:type="fixed"/>
        <w:tblLook w:val="01E0" w:firstRow="1" w:lastRow="1" w:firstColumn="1" w:lastColumn="1" w:noHBand="0" w:noVBand="0"/>
      </w:tblPr>
      <w:tblGrid>
        <w:gridCol w:w="790"/>
        <w:gridCol w:w="6554"/>
        <w:gridCol w:w="774"/>
        <w:gridCol w:w="774"/>
        <w:gridCol w:w="774"/>
        <w:gridCol w:w="774"/>
      </w:tblGrid>
      <w:tr w:rsidR="00B07041" w:rsidRPr="00B07041" w:rsidTr="006C2A49">
        <w:trPr>
          <w:trHeight w:val="150"/>
          <w:tblHeader/>
          <w:jc w:val="center"/>
        </w:trPr>
        <w:tc>
          <w:tcPr>
            <w:tcW w:w="790" w:type="dxa"/>
            <w:shd w:val="clear" w:color="auto" w:fill="auto"/>
          </w:tcPr>
          <w:p w:rsidR="00B07041" w:rsidRPr="00B07041" w:rsidRDefault="00B07041" w:rsidP="00B07041">
            <w:pPr>
              <w:jc w:val="center"/>
              <w:rPr>
                <w:b/>
                <w:sz w:val="26"/>
                <w:szCs w:val="26"/>
              </w:rPr>
            </w:pPr>
            <w:r w:rsidRPr="00B07041">
              <w:rPr>
                <w:b/>
                <w:sz w:val="26"/>
                <w:szCs w:val="26"/>
              </w:rPr>
              <w:t>STT</w:t>
            </w:r>
          </w:p>
        </w:tc>
        <w:tc>
          <w:tcPr>
            <w:tcW w:w="6554" w:type="dxa"/>
            <w:shd w:val="clear" w:color="auto" w:fill="auto"/>
          </w:tcPr>
          <w:p w:rsidR="00B07041" w:rsidRPr="00B07041" w:rsidRDefault="00B07041" w:rsidP="00B07041">
            <w:pPr>
              <w:jc w:val="center"/>
              <w:rPr>
                <w:b/>
                <w:sz w:val="26"/>
                <w:szCs w:val="26"/>
              </w:rPr>
            </w:pPr>
            <w:r w:rsidRPr="00B07041">
              <w:rPr>
                <w:b/>
                <w:sz w:val="26"/>
                <w:szCs w:val="26"/>
              </w:rPr>
              <w:t>NỘI DUNG ĐÁNH GIÁ</w:t>
            </w:r>
          </w:p>
        </w:tc>
        <w:tc>
          <w:tcPr>
            <w:tcW w:w="3096" w:type="dxa"/>
            <w:gridSpan w:val="4"/>
          </w:tcPr>
          <w:p w:rsidR="00B07041" w:rsidRPr="00B07041" w:rsidRDefault="00B07041" w:rsidP="00B07041">
            <w:pPr>
              <w:spacing w:after="120"/>
              <w:jc w:val="center"/>
              <w:rPr>
                <w:b/>
                <w:sz w:val="26"/>
                <w:szCs w:val="26"/>
              </w:rPr>
            </w:pPr>
            <w:r w:rsidRPr="00B07041">
              <w:rPr>
                <w:b/>
                <w:sz w:val="26"/>
                <w:szCs w:val="26"/>
              </w:rPr>
              <w:t>MỨC ĐỘ ĐÁNH GIÁ</w:t>
            </w:r>
          </w:p>
        </w:tc>
      </w:tr>
      <w:tr w:rsidR="00B07041" w:rsidRPr="00B07041" w:rsidTr="006C2A49">
        <w:trPr>
          <w:trHeight w:val="428"/>
          <w:jc w:val="center"/>
        </w:trPr>
        <w:tc>
          <w:tcPr>
            <w:tcW w:w="790" w:type="dxa"/>
            <w:shd w:val="clear" w:color="auto" w:fill="auto"/>
          </w:tcPr>
          <w:p w:rsidR="00B07041" w:rsidRPr="00B07041" w:rsidRDefault="00B07041" w:rsidP="00B07041">
            <w:pPr>
              <w:jc w:val="center"/>
              <w:rPr>
                <w:b/>
                <w:sz w:val="26"/>
                <w:szCs w:val="26"/>
              </w:rPr>
            </w:pPr>
            <w:r w:rsidRPr="00B07041">
              <w:rPr>
                <w:b/>
                <w:sz w:val="26"/>
                <w:szCs w:val="26"/>
              </w:rPr>
              <w:t>1</w:t>
            </w:r>
          </w:p>
        </w:tc>
        <w:tc>
          <w:tcPr>
            <w:tcW w:w="6554" w:type="dxa"/>
            <w:shd w:val="clear" w:color="auto" w:fill="auto"/>
          </w:tcPr>
          <w:p w:rsidR="00B07041" w:rsidRPr="00B07041" w:rsidRDefault="00B07041" w:rsidP="00B07041">
            <w:pPr>
              <w:rPr>
                <w:b/>
                <w:sz w:val="26"/>
                <w:szCs w:val="26"/>
              </w:rPr>
            </w:pPr>
            <w:r w:rsidRPr="00B07041">
              <w:rPr>
                <w:b/>
                <w:sz w:val="26"/>
                <w:szCs w:val="26"/>
              </w:rPr>
              <w:t>Công tác chuẩn bị giảng dạy</w:t>
            </w:r>
          </w:p>
        </w:tc>
        <w:tc>
          <w:tcPr>
            <w:tcW w:w="774" w:type="dxa"/>
          </w:tcPr>
          <w:p w:rsidR="00B07041" w:rsidRPr="00B07041" w:rsidRDefault="00B07041" w:rsidP="00B07041">
            <w:pPr>
              <w:jc w:val="center"/>
              <w:rPr>
                <w:b/>
                <w:sz w:val="26"/>
                <w:szCs w:val="26"/>
              </w:rPr>
            </w:pPr>
            <w:r w:rsidRPr="00B07041">
              <w:rPr>
                <w:b/>
                <w:sz w:val="26"/>
                <w:szCs w:val="26"/>
              </w:rPr>
              <w:t>1</w:t>
            </w:r>
          </w:p>
        </w:tc>
        <w:tc>
          <w:tcPr>
            <w:tcW w:w="774" w:type="dxa"/>
          </w:tcPr>
          <w:p w:rsidR="00B07041" w:rsidRPr="00B07041" w:rsidRDefault="00B07041" w:rsidP="00B07041">
            <w:pPr>
              <w:jc w:val="center"/>
              <w:rPr>
                <w:b/>
                <w:sz w:val="26"/>
                <w:szCs w:val="26"/>
              </w:rPr>
            </w:pPr>
            <w:r w:rsidRPr="00B07041">
              <w:rPr>
                <w:b/>
                <w:sz w:val="26"/>
                <w:szCs w:val="26"/>
              </w:rPr>
              <w:t>2</w:t>
            </w:r>
          </w:p>
        </w:tc>
        <w:tc>
          <w:tcPr>
            <w:tcW w:w="774" w:type="dxa"/>
          </w:tcPr>
          <w:p w:rsidR="00B07041" w:rsidRPr="00B07041" w:rsidRDefault="00B07041" w:rsidP="00B07041">
            <w:pPr>
              <w:jc w:val="center"/>
              <w:rPr>
                <w:b/>
                <w:sz w:val="26"/>
                <w:szCs w:val="26"/>
              </w:rPr>
            </w:pPr>
            <w:r w:rsidRPr="00B07041">
              <w:rPr>
                <w:b/>
                <w:sz w:val="26"/>
                <w:szCs w:val="26"/>
              </w:rPr>
              <w:t>3</w:t>
            </w:r>
          </w:p>
        </w:tc>
        <w:tc>
          <w:tcPr>
            <w:tcW w:w="774" w:type="dxa"/>
          </w:tcPr>
          <w:p w:rsidR="00B07041" w:rsidRPr="00B07041" w:rsidRDefault="00B07041" w:rsidP="00B07041">
            <w:pPr>
              <w:spacing w:after="120"/>
              <w:jc w:val="center"/>
              <w:rPr>
                <w:b/>
                <w:sz w:val="26"/>
                <w:szCs w:val="26"/>
              </w:rPr>
            </w:pPr>
            <w:r w:rsidRPr="00B07041">
              <w:rPr>
                <w:b/>
                <w:sz w:val="26"/>
                <w:szCs w:val="26"/>
              </w:rPr>
              <w:t>4</w:t>
            </w:r>
          </w:p>
        </w:tc>
      </w:tr>
      <w:tr w:rsidR="00B07041" w:rsidRPr="00B07041" w:rsidTr="006C2A49">
        <w:trPr>
          <w:trHeight w:val="150"/>
          <w:jc w:val="center"/>
        </w:trPr>
        <w:tc>
          <w:tcPr>
            <w:tcW w:w="790" w:type="dxa"/>
            <w:shd w:val="clear" w:color="auto" w:fill="auto"/>
          </w:tcPr>
          <w:p w:rsidR="00B07041" w:rsidRPr="00B07041" w:rsidRDefault="00B07041" w:rsidP="00B07041">
            <w:pPr>
              <w:jc w:val="center"/>
              <w:rPr>
                <w:b/>
                <w:sz w:val="26"/>
                <w:szCs w:val="26"/>
              </w:rPr>
            </w:pPr>
            <w:r w:rsidRPr="00B07041">
              <w:rPr>
                <w:b/>
                <w:sz w:val="26"/>
                <w:szCs w:val="26"/>
              </w:rPr>
              <w:t>1.1</w:t>
            </w:r>
          </w:p>
        </w:tc>
        <w:tc>
          <w:tcPr>
            <w:tcW w:w="6554" w:type="dxa"/>
            <w:shd w:val="clear" w:color="auto" w:fill="auto"/>
          </w:tcPr>
          <w:p w:rsidR="00B07041" w:rsidRPr="00B07041" w:rsidRDefault="00B07041" w:rsidP="00B07041">
            <w:pPr>
              <w:jc w:val="both"/>
              <w:rPr>
                <w:b/>
                <w:sz w:val="26"/>
                <w:szCs w:val="26"/>
              </w:rPr>
            </w:pPr>
            <w:r w:rsidRPr="00B07041">
              <w:rPr>
                <w:sz w:val="26"/>
                <w:szCs w:val="26"/>
              </w:rPr>
              <w:t>Mục tiêu và nội dung học phần được giảng viên thông báo đến sinh viên trước khi học phần bắt đầu</w:t>
            </w:r>
          </w:p>
        </w:tc>
        <w:tc>
          <w:tcPr>
            <w:tcW w:w="774" w:type="dxa"/>
          </w:tcPr>
          <w:p w:rsidR="00B07041" w:rsidRPr="00B07041" w:rsidRDefault="00B07041" w:rsidP="00B07041">
            <w:pPr>
              <w:jc w:val="center"/>
              <w:rPr>
                <w:b/>
                <w:sz w:val="26"/>
                <w:szCs w:val="26"/>
              </w:rPr>
            </w:pPr>
            <w:r w:rsidRPr="00B07041">
              <w:rPr>
                <w:b/>
                <w:color w:val="000000"/>
                <w:sz w:val="42"/>
                <w:szCs w:val="42"/>
              </w:rPr>
              <w:t>○</w:t>
            </w:r>
          </w:p>
        </w:tc>
        <w:tc>
          <w:tcPr>
            <w:tcW w:w="774" w:type="dxa"/>
          </w:tcPr>
          <w:p w:rsidR="00B07041" w:rsidRPr="00B07041" w:rsidRDefault="00B07041" w:rsidP="00B07041">
            <w:pPr>
              <w:jc w:val="center"/>
              <w:rPr>
                <w:b/>
                <w:sz w:val="26"/>
                <w:szCs w:val="26"/>
              </w:rPr>
            </w:pPr>
            <w:r w:rsidRPr="00B07041">
              <w:rPr>
                <w:b/>
                <w:color w:val="000000"/>
                <w:sz w:val="42"/>
                <w:szCs w:val="42"/>
              </w:rPr>
              <w:t>○</w:t>
            </w:r>
          </w:p>
        </w:tc>
        <w:tc>
          <w:tcPr>
            <w:tcW w:w="774" w:type="dxa"/>
          </w:tcPr>
          <w:p w:rsidR="00B07041" w:rsidRPr="00B07041" w:rsidRDefault="00B07041" w:rsidP="00B07041">
            <w:pPr>
              <w:jc w:val="center"/>
              <w:rPr>
                <w:b/>
                <w:sz w:val="26"/>
                <w:szCs w:val="26"/>
              </w:rPr>
            </w:pPr>
            <w:r w:rsidRPr="00B07041">
              <w:rPr>
                <w:b/>
                <w:color w:val="000000"/>
                <w:sz w:val="42"/>
                <w:szCs w:val="42"/>
              </w:rPr>
              <w:t>○</w:t>
            </w:r>
          </w:p>
        </w:tc>
        <w:tc>
          <w:tcPr>
            <w:tcW w:w="774" w:type="dxa"/>
          </w:tcPr>
          <w:p w:rsidR="00B07041" w:rsidRPr="00B07041" w:rsidRDefault="00B07041" w:rsidP="00B07041">
            <w:pPr>
              <w:jc w:val="center"/>
              <w:rPr>
                <w:b/>
                <w:sz w:val="26"/>
                <w:szCs w:val="26"/>
              </w:rPr>
            </w:pPr>
            <w:r w:rsidRPr="00B07041">
              <w:rPr>
                <w:b/>
                <w:color w:val="000000"/>
                <w:sz w:val="42"/>
                <w:szCs w:val="42"/>
              </w:rPr>
              <w:t>○</w:t>
            </w:r>
          </w:p>
        </w:tc>
      </w:tr>
      <w:tr w:rsidR="00B07041" w:rsidRPr="00B07041" w:rsidTr="006C2A49">
        <w:trPr>
          <w:trHeight w:val="150"/>
          <w:jc w:val="center"/>
        </w:trPr>
        <w:tc>
          <w:tcPr>
            <w:tcW w:w="790" w:type="dxa"/>
            <w:shd w:val="clear" w:color="auto" w:fill="auto"/>
          </w:tcPr>
          <w:p w:rsidR="00B07041" w:rsidRPr="00B07041" w:rsidRDefault="00B07041" w:rsidP="00B07041">
            <w:pPr>
              <w:jc w:val="center"/>
              <w:rPr>
                <w:b/>
                <w:sz w:val="26"/>
                <w:szCs w:val="26"/>
              </w:rPr>
            </w:pPr>
            <w:r w:rsidRPr="00B07041">
              <w:rPr>
                <w:b/>
                <w:sz w:val="26"/>
                <w:szCs w:val="26"/>
              </w:rPr>
              <w:t>1.2</w:t>
            </w:r>
          </w:p>
        </w:tc>
        <w:tc>
          <w:tcPr>
            <w:tcW w:w="6554" w:type="dxa"/>
            <w:shd w:val="clear" w:color="auto" w:fill="auto"/>
          </w:tcPr>
          <w:p w:rsidR="00B07041" w:rsidRPr="00B07041" w:rsidRDefault="00B07041" w:rsidP="00B07041">
            <w:pPr>
              <w:jc w:val="both"/>
              <w:rPr>
                <w:b/>
                <w:sz w:val="26"/>
                <w:szCs w:val="26"/>
              </w:rPr>
            </w:pPr>
            <w:r w:rsidRPr="00B07041">
              <w:rPr>
                <w:sz w:val="26"/>
                <w:szCs w:val="26"/>
              </w:rPr>
              <w:t>Sinh viên được giảng viên cung cấp đầy đủ thông tin về lịch trình/kế hoạch giảng dạy và tiêu chí đánh giá kết quả học tập.</w:t>
            </w:r>
          </w:p>
        </w:tc>
        <w:tc>
          <w:tcPr>
            <w:tcW w:w="774" w:type="dxa"/>
          </w:tcPr>
          <w:p w:rsidR="00B07041" w:rsidRPr="00B07041" w:rsidRDefault="00B07041" w:rsidP="00B07041">
            <w:pPr>
              <w:jc w:val="center"/>
              <w:rPr>
                <w:b/>
                <w:sz w:val="26"/>
                <w:szCs w:val="26"/>
              </w:rPr>
            </w:pPr>
            <w:r w:rsidRPr="00B07041">
              <w:rPr>
                <w:b/>
                <w:color w:val="000000"/>
                <w:sz w:val="42"/>
                <w:szCs w:val="42"/>
              </w:rPr>
              <w:t>○</w:t>
            </w:r>
          </w:p>
        </w:tc>
        <w:tc>
          <w:tcPr>
            <w:tcW w:w="774" w:type="dxa"/>
          </w:tcPr>
          <w:p w:rsidR="00B07041" w:rsidRPr="00B07041" w:rsidRDefault="00B07041" w:rsidP="00B07041">
            <w:pPr>
              <w:jc w:val="center"/>
              <w:rPr>
                <w:b/>
                <w:sz w:val="26"/>
                <w:szCs w:val="26"/>
              </w:rPr>
            </w:pPr>
            <w:r w:rsidRPr="00B07041">
              <w:rPr>
                <w:b/>
                <w:color w:val="000000"/>
                <w:sz w:val="42"/>
                <w:szCs w:val="42"/>
              </w:rPr>
              <w:t>○</w:t>
            </w:r>
          </w:p>
        </w:tc>
        <w:tc>
          <w:tcPr>
            <w:tcW w:w="774" w:type="dxa"/>
          </w:tcPr>
          <w:p w:rsidR="00B07041" w:rsidRPr="00B07041" w:rsidRDefault="00B07041" w:rsidP="00B07041">
            <w:pPr>
              <w:jc w:val="center"/>
              <w:rPr>
                <w:b/>
                <w:sz w:val="26"/>
                <w:szCs w:val="26"/>
              </w:rPr>
            </w:pPr>
            <w:r w:rsidRPr="00B07041">
              <w:rPr>
                <w:b/>
                <w:color w:val="000000"/>
                <w:sz w:val="42"/>
                <w:szCs w:val="42"/>
              </w:rPr>
              <w:t>○</w:t>
            </w:r>
          </w:p>
        </w:tc>
        <w:tc>
          <w:tcPr>
            <w:tcW w:w="774" w:type="dxa"/>
          </w:tcPr>
          <w:p w:rsidR="00B07041" w:rsidRPr="00B07041" w:rsidRDefault="00B07041" w:rsidP="00B07041">
            <w:pPr>
              <w:jc w:val="center"/>
              <w:rPr>
                <w:b/>
                <w:sz w:val="26"/>
                <w:szCs w:val="26"/>
              </w:rPr>
            </w:pPr>
            <w:r w:rsidRPr="00B07041">
              <w:rPr>
                <w:b/>
                <w:color w:val="000000"/>
                <w:sz w:val="42"/>
                <w:szCs w:val="42"/>
              </w:rPr>
              <w:t>○</w:t>
            </w:r>
          </w:p>
        </w:tc>
      </w:tr>
      <w:tr w:rsidR="00B07041" w:rsidRPr="00B07041" w:rsidTr="006C2A49">
        <w:trPr>
          <w:trHeight w:val="150"/>
          <w:jc w:val="center"/>
        </w:trPr>
        <w:tc>
          <w:tcPr>
            <w:tcW w:w="790" w:type="dxa"/>
            <w:shd w:val="clear" w:color="auto" w:fill="auto"/>
          </w:tcPr>
          <w:p w:rsidR="00B07041" w:rsidRPr="00B07041" w:rsidRDefault="00B07041" w:rsidP="00B07041">
            <w:pPr>
              <w:jc w:val="center"/>
              <w:rPr>
                <w:b/>
                <w:sz w:val="26"/>
                <w:szCs w:val="26"/>
              </w:rPr>
            </w:pPr>
            <w:r w:rsidRPr="00B07041">
              <w:rPr>
                <w:b/>
                <w:sz w:val="26"/>
                <w:szCs w:val="26"/>
              </w:rPr>
              <w:t>1.3</w:t>
            </w:r>
          </w:p>
        </w:tc>
        <w:tc>
          <w:tcPr>
            <w:tcW w:w="6554" w:type="dxa"/>
            <w:shd w:val="clear" w:color="auto" w:fill="auto"/>
          </w:tcPr>
          <w:p w:rsidR="00B07041" w:rsidRPr="00B07041" w:rsidRDefault="00B07041" w:rsidP="00B07041">
            <w:pPr>
              <w:jc w:val="both"/>
              <w:rPr>
                <w:sz w:val="26"/>
                <w:szCs w:val="26"/>
              </w:rPr>
            </w:pPr>
            <w:r w:rsidRPr="00B07041">
              <w:rPr>
                <w:sz w:val="26"/>
                <w:szCs w:val="26"/>
              </w:rPr>
              <w:t>Giảng viên giới thiệu giáo trình và các tài liệu tham khảo hữu ích cho sinh viên</w:t>
            </w:r>
          </w:p>
        </w:tc>
        <w:tc>
          <w:tcPr>
            <w:tcW w:w="774" w:type="dxa"/>
          </w:tcPr>
          <w:p w:rsidR="00B07041" w:rsidRPr="00B07041" w:rsidRDefault="00B07041" w:rsidP="00B07041">
            <w:pPr>
              <w:jc w:val="center"/>
              <w:rPr>
                <w:b/>
                <w:sz w:val="26"/>
                <w:szCs w:val="26"/>
              </w:rPr>
            </w:pPr>
            <w:r w:rsidRPr="00B07041">
              <w:rPr>
                <w:b/>
                <w:color w:val="000000"/>
                <w:sz w:val="42"/>
                <w:szCs w:val="42"/>
              </w:rPr>
              <w:t>○</w:t>
            </w:r>
          </w:p>
        </w:tc>
        <w:tc>
          <w:tcPr>
            <w:tcW w:w="774" w:type="dxa"/>
          </w:tcPr>
          <w:p w:rsidR="00B07041" w:rsidRPr="00B07041" w:rsidRDefault="00B07041" w:rsidP="00B07041">
            <w:pPr>
              <w:jc w:val="center"/>
              <w:rPr>
                <w:b/>
                <w:sz w:val="26"/>
                <w:szCs w:val="26"/>
              </w:rPr>
            </w:pPr>
            <w:r w:rsidRPr="00B07041">
              <w:rPr>
                <w:b/>
                <w:color w:val="000000"/>
                <w:sz w:val="42"/>
                <w:szCs w:val="42"/>
              </w:rPr>
              <w:t>○</w:t>
            </w:r>
          </w:p>
        </w:tc>
        <w:tc>
          <w:tcPr>
            <w:tcW w:w="774" w:type="dxa"/>
          </w:tcPr>
          <w:p w:rsidR="00B07041" w:rsidRPr="00B07041" w:rsidRDefault="00B07041" w:rsidP="00B07041">
            <w:pPr>
              <w:jc w:val="center"/>
              <w:rPr>
                <w:b/>
                <w:sz w:val="26"/>
                <w:szCs w:val="26"/>
              </w:rPr>
            </w:pPr>
            <w:r w:rsidRPr="00B07041">
              <w:rPr>
                <w:b/>
                <w:color w:val="000000"/>
                <w:sz w:val="42"/>
                <w:szCs w:val="42"/>
              </w:rPr>
              <w:t>○</w:t>
            </w:r>
          </w:p>
        </w:tc>
        <w:tc>
          <w:tcPr>
            <w:tcW w:w="774" w:type="dxa"/>
          </w:tcPr>
          <w:p w:rsidR="00B07041" w:rsidRPr="00B07041" w:rsidRDefault="00B07041" w:rsidP="00B07041">
            <w:pPr>
              <w:jc w:val="center"/>
              <w:rPr>
                <w:b/>
                <w:sz w:val="26"/>
                <w:szCs w:val="26"/>
              </w:rPr>
            </w:pPr>
            <w:r w:rsidRPr="00B07041">
              <w:rPr>
                <w:b/>
                <w:color w:val="000000"/>
                <w:sz w:val="42"/>
                <w:szCs w:val="42"/>
              </w:rPr>
              <w:t>○</w:t>
            </w:r>
          </w:p>
        </w:tc>
      </w:tr>
      <w:tr w:rsidR="00B07041" w:rsidRPr="00B07041" w:rsidTr="006C2A49">
        <w:trPr>
          <w:trHeight w:val="385"/>
          <w:jc w:val="center"/>
        </w:trPr>
        <w:tc>
          <w:tcPr>
            <w:tcW w:w="790" w:type="dxa"/>
            <w:shd w:val="clear" w:color="auto" w:fill="auto"/>
          </w:tcPr>
          <w:p w:rsidR="00B07041" w:rsidRPr="00B07041" w:rsidRDefault="00B07041" w:rsidP="00B07041">
            <w:pPr>
              <w:jc w:val="center"/>
              <w:rPr>
                <w:b/>
                <w:sz w:val="26"/>
                <w:szCs w:val="26"/>
              </w:rPr>
            </w:pPr>
            <w:r w:rsidRPr="00B07041">
              <w:rPr>
                <w:b/>
                <w:sz w:val="26"/>
                <w:szCs w:val="26"/>
              </w:rPr>
              <w:t>2</w:t>
            </w:r>
          </w:p>
        </w:tc>
        <w:tc>
          <w:tcPr>
            <w:tcW w:w="6554" w:type="dxa"/>
            <w:shd w:val="clear" w:color="auto" w:fill="auto"/>
          </w:tcPr>
          <w:p w:rsidR="00B07041" w:rsidRPr="00B07041" w:rsidRDefault="00B07041" w:rsidP="00B07041">
            <w:pPr>
              <w:jc w:val="both"/>
              <w:rPr>
                <w:b/>
                <w:sz w:val="26"/>
                <w:szCs w:val="26"/>
              </w:rPr>
            </w:pPr>
            <w:r w:rsidRPr="00B07041">
              <w:rPr>
                <w:b/>
                <w:sz w:val="26"/>
                <w:szCs w:val="26"/>
              </w:rPr>
              <w:t>Tổ chức thực hiện</w:t>
            </w:r>
          </w:p>
        </w:tc>
        <w:tc>
          <w:tcPr>
            <w:tcW w:w="774" w:type="dxa"/>
          </w:tcPr>
          <w:p w:rsidR="00B07041" w:rsidRPr="00B07041" w:rsidRDefault="00B07041" w:rsidP="00B07041">
            <w:pPr>
              <w:jc w:val="center"/>
              <w:rPr>
                <w:b/>
                <w:sz w:val="26"/>
                <w:szCs w:val="26"/>
              </w:rPr>
            </w:pPr>
            <w:r w:rsidRPr="00B07041">
              <w:rPr>
                <w:b/>
                <w:sz w:val="26"/>
                <w:szCs w:val="26"/>
              </w:rPr>
              <w:t>1</w:t>
            </w:r>
          </w:p>
        </w:tc>
        <w:tc>
          <w:tcPr>
            <w:tcW w:w="774" w:type="dxa"/>
          </w:tcPr>
          <w:p w:rsidR="00B07041" w:rsidRPr="00B07041" w:rsidRDefault="00B07041" w:rsidP="00B07041">
            <w:pPr>
              <w:jc w:val="center"/>
              <w:rPr>
                <w:b/>
                <w:sz w:val="26"/>
                <w:szCs w:val="26"/>
              </w:rPr>
            </w:pPr>
            <w:r w:rsidRPr="00B07041">
              <w:rPr>
                <w:b/>
                <w:sz w:val="26"/>
                <w:szCs w:val="26"/>
              </w:rPr>
              <w:t>2</w:t>
            </w:r>
          </w:p>
        </w:tc>
        <w:tc>
          <w:tcPr>
            <w:tcW w:w="774" w:type="dxa"/>
          </w:tcPr>
          <w:p w:rsidR="00B07041" w:rsidRPr="00B07041" w:rsidRDefault="00B07041" w:rsidP="00B07041">
            <w:pPr>
              <w:jc w:val="center"/>
              <w:rPr>
                <w:b/>
                <w:sz w:val="26"/>
                <w:szCs w:val="26"/>
              </w:rPr>
            </w:pPr>
            <w:r w:rsidRPr="00B07041">
              <w:rPr>
                <w:b/>
                <w:sz w:val="26"/>
                <w:szCs w:val="26"/>
              </w:rPr>
              <w:t>3</w:t>
            </w:r>
          </w:p>
        </w:tc>
        <w:tc>
          <w:tcPr>
            <w:tcW w:w="774" w:type="dxa"/>
          </w:tcPr>
          <w:p w:rsidR="00B07041" w:rsidRPr="00B07041" w:rsidRDefault="00B07041" w:rsidP="00B07041">
            <w:pPr>
              <w:spacing w:after="120"/>
              <w:jc w:val="center"/>
              <w:rPr>
                <w:b/>
                <w:sz w:val="26"/>
                <w:szCs w:val="26"/>
              </w:rPr>
            </w:pPr>
            <w:r w:rsidRPr="00B07041">
              <w:rPr>
                <w:b/>
                <w:sz w:val="26"/>
                <w:szCs w:val="26"/>
              </w:rPr>
              <w:t>4</w:t>
            </w:r>
          </w:p>
        </w:tc>
      </w:tr>
      <w:tr w:rsidR="00B07041" w:rsidRPr="00B07041" w:rsidTr="006C2A49">
        <w:trPr>
          <w:trHeight w:val="150"/>
          <w:jc w:val="center"/>
        </w:trPr>
        <w:tc>
          <w:tcPr>
            <w:tcW w:w="790" w:type="dxa"/>
            <w:shd w:val="clear" w:color="auto" w:fill="auto"/>
          </w:tcPr>
          <w:p w:rsidR="00B07041" w:rsidRPr="00B07041" w:rsidRDefault="00B07041" w:rsidP="00B07041">
            <w:pPr>
              <w:jc w:val="center"/>
              <w:rPr>
                <w:b/>
                <w:sz w:val="26"/>
                <w:szCs w:val="26"/>
              </w:rPr>
            </w:pPr>
            <w:r w:rsidRPr="00B07041">
              <w:rPr>
                <w:b/>
                <w:sz w:val="26"/>
                <w:szCs w:val="26"/>
              </w:rPr>
              <w:t>2.1</w:t>
            </w:r>
          </w:p>
        </w:tc>
        <w:tc>
          <w:tcPr>
            <w:tcW w:w="6554" w:type="dxa"/>
            <w:shd w:val="clear" w:color="auto" w:fill="auto"/>
          </w:tcPr>
          <w:p w:rsidR="00B07041" w:rsidRPr="00B07041" w:rsidRDefault="00B07041" w:rsidP="00B07041">
            <w:pPr>
              <w:jc w:val="both"/>
              <w:rPr>
                <w:sz w:val="26"/>
                <w:szCs w:val="26"/>
              </w:rPr>
            </w:pPr>
            <w:r w:rsidRPr="00B07041">
              <w:rPr>
                <w:sz w:val="26"/>
                <w:szCs w:val="26"/>
              </w:rPr>
              <w:t>Giảng viên thực hiện nghiêm túc giờ lên lớp, đủ số giờ quy định</w:t>
            </w:r>
          </w:p>
        </w:tc>
        <w:tc>
          <w:tcPr>
            <w:tcW w:w="774" w:type="dxa"/>
          </w:tcPr>
          <w:p w:rsidR="00B07041" w:rsidRPr="00B07041" w:rsidRDefault="00B07041" w:rsidP="00B07041">
            <w:pPr>
              <w:jc w:val="center"/>
              <w:rPr>
                <w:b/>
                <w:sz w:val="26"/>
                <w:szCs w:val="26"/>
              </w:rPr>
            </w:pPr>
            <w:r w:rsidRPr="00B07041">
              <w:rPr>
                <w:b/>
                <w:color w:val="000000"/>
                <w:sz w:val="42"/>
                <w:szCs w:val="42"/>
              </w:rPr>
              <w:t>○</w:t>
            </w:r>
          </w:p>
        </w:tc>
        <w:tc>
          <w:tcPr>
            <w:tcW w:w="774" w:type="dxa"/>
          </w:tcPr>
          <w:p w:rsidR="00B07041" w:rsidRPr="00B07041" w:rsidRDefault="00B07041" w:rsidP="00B07041">
            <w:pPr>
              <w:jc w:val="center"/>
              <w:rPr>
                <w:b/>
                <w:sz w:val="26"/>
                <w:szCs w:val="26"/>
              </w:rPr>
            </w:pPr>
            <w:r w:rsidRPr="00B07041">
              <w:rPr>
                <w:b/>
                <w:color w:val="000000"/>
                <w:sz w:val="42"/>
                <w:szCs w:val="42"/>
              </w:rPr>
              <w:t>○</w:t>
            </w:r>
          </w:p>
        </w:tc>
        <w:tc>
          <w:tcPr>
            <w:tcW w:w="774" w:type="dxa"/>
          </w:tcPr>
          <w:p w:rsidR="00B07041" w:rsidRPr="00B07041" w:rsidRDefault="00B07041" w:rsidP="00B07041">
            <w:pPr>
              <w:jc w:val="center"/>
              <w:rPr>
                <w:b/>
                <w:sz w:val="26"/>
                <w:szCs w:val="26"/>
              </w:rPr>
            </w:pPr>
            <w:r w:rsidRPr="00B07041">
              <w:rPr>
                <w:b/>
                <w:color w:val="000000"/>
                <w:sz w:val="42"/>
                <w:szCs w:val="42"/>
              </w:rPr>
              <w:t>○</w:t>
            </w:r>
          </w:p>
        </w:tc>
        <w:tc>
          <w:tcPr>
            <w:tcW w:w="774" w:type="dxa"/>
          </w:tcPr>
          <w:p w:rsidR="00B07041" w:rsidRPr="00B07041" w:rsidRDefault="00B07041" w:rsidP="00B07041">
            <w:pPr>
              <w:jc w:val="center"/>
              <w:rPr>
                <w:b/>
                <w:sz w:val="26"/>
                <w:szCs w:val="26"/>
              </w:rPr>
            </w:pPr>
            <w:r w:rsidRPr="00B07041">
              <w:rPr>
                <w:b/>
                <w:color w:val="000000"/>
                <w:sz w:val="42"/>
                <w:szCs w:val="42"/>
              </w:rPr>
              <w:t>○</w:t>
            </w:r>
          </w:p>
        </w:tc>
      </w:tr>
      <w:tr w:rsidR="00B07041" w:rsidRPr="00B07041" w:rsidTr="006C2A49">
        <w:trPr>
          <w:trHeight w:val="150"/>
          <w:jc w:val="center"/>
        </w:trPr>
        <w:tc>
          <w:tcPr>
            <w:tcW w:w="790" w:type="dxa"/>
            <w:shd w:val="clear" w:color="auto" w:fill="auto"/>
          </w:tcPr>
          <w:p w:rsidR="00B07041" w:rsidRPr="00B07041" w:rsidRDefault="00B07041" w:rsidP="00B07041">
            <w:pPr>
              <w:jc w:val="center"/>
              <w:rPr>
                <w:b/>
                <w:sz w:val="26"/>
                <w:szCs w:val="26"/>
              </w:rPr>
            </w:pPr>
            <w:r w:rsidRPr="00B07041">
              <w:rPr>
                <w:b/>
                <w:sz w:val="26"/>
                <w:szCs w:val="26"/>
              </w:rPr>
              <w:t>2.2</w:t>
            </w:r>
          </w:p>
        </w:tc>
        <w:tc>
          <w:tcPr>
            <w:tcW w:w="6554" w:type="dxa"/>
            <w:shd w:val="clear" w:color="auto" w:fill="auto"/>
          </w:tcPr>
          <w:p w:rsidR="00B07041" w:rsidRPr="00B07041" w:rsidRDefault="00B07041" w:rsidP="00B07041">
            <w:pPr>
              <w:jc w:val="both"/>
              <w:rPr>
                <w:sz w:val="26"/>
                <w:szCs w:val="26"/>
              </w:rPr>
            </w:pPr>
            <w:r w:rsidRPr="00B07041">
              <w:rPr>
                <w:sz w:val="26"/>
                <w:szCs w:val="26"/>
              </w:rPr>
              <w:t>Giảng viên phân bố và sử dụng thời gian trên lớp một cách hợp lý và hiệu quả</w:t>
            </w:r>
          </w:p>
        </w:tc>
        <w:tc>
          <w:tcPr>
            <w:tcW w:w="774" w:type="dxa"/>
          </w:tcPr>
          <w:p w:rsidR="00B07041" w:rsidRPr="00B07041" w:rsidRDefault="00B07041" w:rsidP="00B07041">
            <w:pPr>
              <w:jc w:val="center"/>
              <w:rPr>
                <w:b/>
                <w:sz w:val="26"/>
                <w:szCs w:val="26"/>
              </w:rPr>
            </w:pPr>
            <w:r w:rsidRPr="00B07041">
              <w:rPr>
                <w:b/>
                <w:color w:val="000000"/>
                <w:sz w:val="42"/>
                <w:szCs w:val="42"/>
              </w:rPr>
              <w:t>○</w:t>
            </w:r>
          </w:p>
        </w:tc>
        <w:tc>
          <w:tcPr>
            <w:tcW w:w="774" w:type="dxa"/>
          </w:tcPr>
          <w:p w:rsidR="00B07041" w:rsidRPr="00B07041" w:rsidRDefault="00B07041" w:rsidP="00B07041">
            <w:pPr>
              <w:jc w:val="center"/>
              <w:rPr>
                <w:b/>
                <w:sz w:val="26"/>
                <w:szCs w:val="26"/>
              </w:rPr>
            </w:pPr>
            <w:r w:rsidRPr="00B07041">
              <w:rPr>
                <w:b/>
                <w:color w:val="000000"/>
                <w:sz w:val="42"/>
                <w:szCs w:val="42"/>
              </w:rPr>
              <w:t>○</w:t>
            </w:r>
          </w:p>
        </w:tc>
        <w:tc>
          <w:tcPr>
            <w:tcW w:w="774" w:type="dxa"/>
          </w:tcPr>
          <w:p w:rsidR="00B07041" w:rsidRPr="00B07041" w:rsidRDefault="00B07041" w:rsidP="00B07041">
            <w:pPr>
              <w:jc w:val="center"/>
              <w:rPr>
                <w:b/>
                <w:sz w:val="26"/>
                <w:szCs w:val="26"/>
              </w:rPr>
            </w:pPr>
            <w:r w:rsidRPr="00B07041">
              <w:rPr>
                <w:b/>
                <w:color w:val="000000"/>
                <w:sz w:val="42"/>
                <w:szCs w:val="42"/>
              </w:rPr>
              <w:t>○</w:t>
            </w:r>
          </w:p>
        </w:tc>
        <w:tc>
          <w:tcPr>
            <w:tcW w:w="774" w:type="dxa"/>
          </w:tcPr>
          <w:p w:rsidR="00B07041" w:rsidRPr="00B07041" w:rsidRDefault="00B07041" w:rsidP="00B07041">
            <w:pPr>
              <w:jc w:val="center"/>
              <w:rPr>
                <w:b/>
                <w:sz w:val="26"/>
                <w:szCs w:val="26"/>
              </w:rPr>
            </w:pPr>
            <w:r w:rsidRPr="00B07041">
              <w:rPr>
                <w:b/>
                <w:color w:val="000000"/>
                <w:sz w:val="42"/>
                <w:szCs w:val="42"/>
              </w:rPr>
              <w:t>○</w:t>
            </w:r>
          </w:p>
        </w:tc>
      </w:tr>
      <w:tr w:rsidR="00B07041" w:rsidRPr="00B07041" w:rsidTr="006C2A49">
        <w:trPr>
          <w:trHeight w:val="150"/>
          <w:jc w:val="center"/>
        </w:trPr>
        <w:tc>
          <w:tcPr>
            <w:tcW w:w="790" w:type="dxa"/>
            <w:shd w:val="clear" w:color="auto" w:fill="auto"/>
          </w:tcPr>
          <w:p w:rsidR="00B07041" w:rsidRPr="00B07041" w:rsidRDefault="00B07041" w:rsidP="00B07041">
            <w:pPr>
              <w:jc w:val="center"/>
              <w:rPr>
                <w:b/>
                <w:sz w:val="26"/>
                <w:szCs w:val="26"/>
              </w:rPr>
            </w:pPr>
            <w:r w:rsidRPr="00B07041">
              <w:rPr>
                <w:b/>
                <w:sz w:val="26"/>
                <w:szCs w:val="26"/>
              </w:rPr>
              <w:t>2.3</w:t>
            </w:r>
          </w:p>
        </w:tc>
        <w:tc>
          <w:tcPr>
            <w:tcW w:w="6554" w:type="dxa"/>
            <w:shd w:val="clear" w:color="auto" w:fill="auto"/>
          </w:tcPr>
          <w:p w:rsidR="00B07041" w:rsidRPr="00B07041" w:rsidRDefault="00B07041" w:rsidP="00B07041">
            <w:pPr>
              <w:jc w:val="both"/>
              <w:rPr>
                <w:sz w:val="26"/>
                <w:szCs w:val="26"/>
              </w:rPr>
            </w:pPr>
            <w:r w:rsidRPr="00B07041">
              <w:rPr>
                <w:sz w:val="26"/>
                <w:szCs w:val="26"/>
              </w:rPr>
              <w:t>Khối lượng kiến thức được giảng viên truyền tải đầy đủ theo đề cương học phần</w:t>
            </w:r>
          </w:p>
        </w:tc>
        <w:tc>
          <w:tcPr>
            <w:tcW w:w="774" w:type="dxa"/>
          </w:tcPr>
          <w:p w:rsidR="00B07041" w:rsidRPr="00B07041" w:rsidRDefault="00B07041" w:rsidP="00B07041">
            <w:pPr>
              <w:jc w:val="center"/>
              <w:rPr>
                <w:b/>
                <w:sz w:val="26"/>
                <w:szCs w:val="26"/>
              </w:rPr>
            </w:pPr>
            <w:r w:rsidRPr="00B07041">
              <w:rPr>
                <w:b/>
                <w:color w:val="000000"/>
                <w:sz w:val="42"/>
                <w:szCs w:val="42"/>
              </w:rPr>
              <w:t>○</w:t>
            </w:r>
          </w:p>
        </w:tc>
        <w:tc>
          <w:tcPr>
            <w:tcW w:w="774" w:type="dxa"/>
          </w:tcPr>
          <w:p w:rsidR="00B07041" w:rsidRPr="00B07041" w:rsidRDefault="00B07041" w:rsidP="00B07041">
            <w:pPr>
              <w:jc w:val="center"/>
              <w:rPr>
                <w:b/>
                <w:sz w:val="26"/>
                <w:szCs w:val="26"/>
              </w:rPr>
            </w:pPr>
            <w:r w:rsidRPr="00B07041">
              <w:rPr>
                <w:b/>
                <w:color w:val="000000"/>
                <w:sz w:val="42"/>
                <w:szCs w:val="42"/>
              </w:rPr>
              <w:t>○</w:t>
            </w:r>
          </w:p>
        </w:tc>
        <w:tc>
          <w:tcPr>
            <w:tcW w:w="774" w:type="dxa"/>
          </w:tcPr>
          <w:p w:rsidR="00B07041" w:rsidRPr="00B07041" w:rsidRDefault="00B07041" w:rsidP="00B07041">
            <w:pPr>
              <w:jc w:val="center"/>
              <w:rPr>
                <w:b/>
                <w:sz w:val="26"/>
                <w:szCs w:val="26"/>
              </w:rPr>
            </w:pPr>
            <w:r w:rsidRPr="00B07041">
              <w:rPr>
                <w:b/>
                <w:color w:val="000000"/>
                <w:sz w:val="42"/>
                <w:szCs w:val="42"/>
              </w:rPr>
              <w:t>○</w:t>
            </w:r>
          </w:p>
        </w:tc>
        <w:tc>
          <w:tcPr>
            <w:tcW w:w="774" w:type="dxa"/>
          </w:tcPr>
          <w:p w:rsidR="00B07041" w:rsidRPr="00B07041" w:rsidRDefault="00B07041" w:rsidP="00B07041">
            <w:pPr>
              <w:jc w:val="center"/>
              <w:rPr>
                <w:b/>
                <w:sz w:val="26"/>
                <w:szCs w:val="26"/>
              </w:rPr>
            </w:pPr>
            <w:r w:rsidRPr="00B07041">
              <w:rPr>
                <w:b/>
                <w:color w:val="000000"/>
                <w:sz w:val="42"/>
                <w:szCs w:val="42"/>
              </w:rPr>
              <w:t>○</w:t>
            </w:r>
          </w:p>
        </w:tc>
      </w:tr>
      <w:tr w:rsidR="00B07041" w:rsidRPr="00B07041" w:rsidTr="006C2A49">
        <w:trPr>
          <w:trHeight w:val="150"/>
          <w:jc w:val="center"/>
        </w:trPr>
        <w:tc>
          <w:tcPr>
            <w:tcW w:w="790" w:type="dxa"/>
            <w:shd w:val="clear" w:color="auto" w:fill="auto"/>
          </w:tcPr>
          <w:p w:rsidR="00B07041" w:rsidRPr="00B07041" w:rsidRDefault="00B07041" w:rsidP="00B07041">
            <w:pPr>
              <w:jc w:val="center"/>
              <w:rPr>
                <w:b/>
                <w:sz w:val="26"/>
                <w:szCs w:val="26"/>
              </w:rPr>
            </w:pPr>
            <w:r w:rsidRPr="00B07041">
              <w:rPr>
                <w:b/>
                <w:sz w:val="26"/>
                <w:szCs w:val="26"/>
              </w:rPr>
              <w:t>2.4</w:t>
            </w:r>
          </w:p>
        </w:tc>
        <w:tc>
          <w:tcPr>
            <w:tcW w:w="6554" w:type="dxa"/>
            <w:shd w:val="clear" w:color="auto" w:fill="auto"/>
          </w:tcPr>
          <w:p w:rsidR="00B07041" w:rsidRPr="00B07041" w:rsidRDefault="00B07041" w:rsidP="00B07041">
            <w:pPr>
              <w:jc w:val="both"/>
              <w:rPr>
                <w:sz w:val="26"/>
                <w:szCs w:val="26"/>
              </w:rPr>
            </w:pPr>
            <w:r w:rsidRPr="00B07041">
              <w:rPr>
                <w:sz w:val="26"/>
                <w:szCs w:val="26"/>
              </w:rPr>
              <w:t>Giảng viên tổ chức và kiểm soát lớp tốt</w:t>
            </w:r>
          </w:p>
        </w:tc>
        <w:tc>
          <w:tcPr>
            <w:tcW w:w="774" w:type="dxa"/>
          </w:tcPr>
          <w:p w:rsidR="00B07041" w:rsidRPr="00B07041" w:rsidRDefault="00B07041" w:rsidP="00B07041">
            <w:pPr>
              <w:jc w:val="center"/>
              <w:rPr>
                <w:b/>
                <w:sz w:val="26"/>
                <w:szCs w:val="26"/>
              </w:rPr>
            </w:pPr>
            <w:r w:rsidRPr="00B07041">
              <w:rPr>
                <w:b/>
                <w:color w:val="000000"/>
                <w:sz w:val="42"/>
                <w:szCs w:val="42"/>
              </w:rPr>
              <w:t>○</w:t>
            </w:r>
          </w:p>
        </w:tc>
        <w:tc>
          <w:tcPr>
            <w:tcW w:w="774" w:type="dxa"/>
          </w:tcPr>
          <w:p w:rsidR="00B07041" w:rsidRPr="00B07041" w:rsidRDefault="00B07041" w:rsidP="00B07041">
            <w:pPr>
              <w:jc w:val="center"/>
              <w:rPr>
                <w:b/>
                <w:sz w:val="26"/>
                <w:szCs w:val="26"/>
              </w:rPr>
            </w:pPr>
            <w:r w:rsidRPr="00B07041">
              <w:rPr>
                <w:b/>
                <w:color w:val="000000"/>
                <w:sz w:val="42"/>
                <w:szCs w:val="42"/>
              </w:rPr>
              <w:t>○</w:t>
            </w:r>
          </w:p>
        </w:tc>
        <w:tc>
          <w:tcPr>
            <w:tcW w:w="774" w:type="dxa"/>
          </w:tcPr>
          <w:p w:rsidR="00B07041" w:rsidRPr="00B07041" w:rsidRDefault="00B07041" w:rsidP="00B07041">
            <w:pPr>
              <w:jc w:val="center"/>
              <w:rPr>
                <w:b/>
                <w:sz w:val="26"/>
                <w:szCs w:val="26"/>
              </w:rPr>
            </w:pPr>
            <w:r w:rsidRPr="00B07041">
              <w:rPr>
                <w:b/>
                <w:color w:val="000000"/>
                <w:sz w:val="42"/>
                <w:szCs w:val="42"/>
              </w:rPr>
              <w:t>○</w:t>
            </w:r>
          </w:p>
        </w:tc>
        <w:tc>
          <w:tcPr>
            <w:tcW w:w="774" w:type="dxa"/>
          </w:tcPr>
          <w:p w:rsidR="00B07041" w:rsidRPr="00B07041" w:rsidRDefault="00B07041" w:rsidP="00B07041">
            <w:pPr>
              <w:jc w:val="center"/>
              <w:rPr>
                <w:b/>
                <w:sz w:val="26"/>
                <w:szCs w:val="26"/>
              </w:rPr>
            </w:pPr>
            <w:r w:rsidRPr="00B07041">
              <w:rPr>
                <w:b/>
                <w:color w:val="000000"/>
                <w:sz w:val="42"/>
                <w:szCs w:val="42"/>
              </w:rPr>
              <w:t>○</w:t>
            </w:r>
          </w:p>
        </w:tc>
      </w:tr>
      <w:tr w:rsidR="00B07041" w:rsidRPr="00B07041" w:rsidTr="006C2A49">
        <w:trPr>
          <w:trHeight w:val="406"/>
          <w:jc w:val="center"/>
        </w:trPr>
        <w:tc>
          <w:tcPr>
            <w:tcW w:w="790" w:type="dxa"/>
            <w:shd w:val="clear" w:color="auto" w:fill="auto"/>
          </w:tcPr>
          <w:p w:rsidR="00B07041" w:rsidRPr="00B07041" w:rsidRDefault="00B07041" w:rsidP="00B07041">
            <w:pPr>
              <w:jc w:val="center"/>
              <w:rPr>
                <w:b/>
                <w:sz w:val="26"/>
                <w:szCs w:val="26"/>
              </w:rPr>
            </w:pPr>
            <w:r w:rsidRPr="00B07041">
              <w:rPr>
                <w:b/>
                <w:sz w:val="26"/>
                <w:szCs w:val="26"/>
              </w:rPr>
              <w:lastRenderedPageBreak/>
              <w:t>3</w:t>
            </w:r>
          </w:p>
        </w:tc>
        <w:tc>
          <w:tcPr>
            <w:tcW w:w="6554" w:type="dxa"/>
            <w:shd w:val="clear" w:color="auto" w:fill="auto"/>
          </w:tcPr>
          <w:p w:rsidR="00B07041" w:rsidRPr="00B07041" w:rsidRDefault="00B07041" w:rsidP="00B07041">
            <w:pPr>
              <w:jc w:val="both"/>
              <w:rPr>
                <w:b/>
                <w:sz w:val="26"/>
                <w:szCs w:val="26"/>
              </w:rPr>
            </w:pPr>
            <w:r w:rsidRPr="00B07041">
              <w:rPr>
                <w:b/>
                <w:sz w:val="26"/>
                <w:szCs w:val="26"/>
              </w:rPr>
              <w:t>Nội dung giảng dạy</w:t>
            </w:r>
          </w:p>
        </w:tc>
        <w:tc>
          <w:tcPr>
            <w:tcW w:w="774" w:type="dxa"/>
          </w:tcPr>
          <w:p w:rsidR="00B07041" w:rsidRPr="00B07041" w:rsidRDefault="00B07041" w:rsidP="00B07041">
            <w:pPr>
              <w:jc w:val="center"/>
              <w:rPr>
                <w:b/>
                <w:sz w:val="26"/>
                <w:szCs w:val="26"/>
              </w:rPr>
            </w:pPr>
            <w:r w:rsidRPr="00B07041">
              <w:rPr>
                <w:b/>
                <w:sz w:val="26"/>
                <w:szCs w:val="26"/>
              </w:rPr>
              <w:t>1</w:t>
            </w:r>
          </w:p>
        </w:tc>
        <w:tc>
          <w:tcPr>
            <w:tcW w:w="774" w:type="dxa"/>
          </w:tcPr>
          <w:p w:rsidR="00B07041" w:rsidRPr="00B07041" w:rsidRDefault="00B07041" w:rsidP="00B07041">
            <w:pPr>
              <w:jc w:val="center"/>
              <w:rPr>
                <w:b/>
                <w:sz w:val="26"/>
                <w:szCs w:val="26"/>
              </w:rPr>
            </w:pPr>
            <w:r w:rsidRPr="00B07041">
              <w:rPr>
                <w:b/>
                <w:sz w:val="26"/>
                <w:szCs w:val="26"/>
              </w:rPr>
              <w:t>2</w:t>
            </w:r>
          </w:p>
        </w:tc>
        <w:tc>
          <w:tcPr>
            <w:tcW w:w="774" w:type="dxa"/>
          </w:tcPr>
          <w:p w:rsidR="00B07041" w:rsidRPr="00B07041" w:rsidRDefault="00B07041" w:rsidP="00B07041">
            <w:pPr>
              <w:jc w:val="center"/>
              <w:rPr>
                <w:b/>
                <w:sz w:val="26"/>
                <w:szCs w:val="26"/>
              </w:rPr>
            </w:pPr>
            <w:r w:rsidRPr="00B07041">
              <w:rPr>
                <w:b/>
                <w:sz w:val="26"/>
                <w:szCs w:val="26"/>
              </w:rPr>
              <w:t>3</w:t>
            </w:r>
          </w:p>
        </w:tc>
        <w:tc>
          <w:tcPr>
            <w:tcW w:w="774" w:type="dxa"/>
          </w:tcPr>
          <w:p w:rsidR="00B07041" w:rsidRPr="00B07041" w:rsidRDefault="00B07041" w:rsidP="00B07041">
            <w:pPr>
              <w:spacing w:after="120"/>
              <w:jc w:val="center"/>
              <w:rPr>
                <w:b/>
                <w:sz w:val="26"/>
                <w:szCs w:val="26"/>
              </w:rPr>
            </w:pPr>
            <w:r w:rsidRPr="00B07041">
              <w:rPr>
                <w:b/>
                <w:sz w:val="26"/>
                <w:szCs w:val="26"/>
              </w:rPr>
              <w:t>4</w:t>
            </w:r>
          </w:p>
        </w:tc>
      </w:tr>
      <w:tr w:rsidR="00B07041" w:rsidRPr="00B07041" w:rsidTr="006C2A49">
        <w:trPr>
          <w:trHeight w:val="150"/>
          <w:jc w:val="center"/>
        </w:trPr>
        <w:tc>
          <w:tcPr>
            <w:tcW w:w="790" w:type="dxa"/>
            <w:shd w:val="clear" w:color="auto" w:fill="auto"/>
          </w:tcPr>
          <w:p w:rsidR="00B07041" w:rsidRPr="00B07041" w:rsidRDefault="00B07041" w:rsidP="00B07041">
            <w:pPr>
              <w:jc w:val="center"/>
              <w:rPr>
                <w:b/>
                <w:sz w:val="26"/>
                <w:szCs w:val="26"/>
              </w:rPr>
            </w:pPr>
            <w:r w:rsidRPr="00B07041">
              <w:rPr>
                <w:b/>
                <w:sz w:val="26"/>
                <w:szCs w:val="26"/>
              </w:rPr>
              <w:t>3.1</w:t>
            </w:r>
          </w:p>
        </w:tc>
        <w:tc>
          <w:tcPr>
            <w:tcW w:w="6554" w:type="dxa"/>
            <w:shd w:val="clear" w:color="auto" w:fill="auto"/>
          </w:tcPr>
          <w:p w:rsidR="00B07041" w:rsidRPr="00B07041" w:rsidRDefault="00B07041" w:rsidP="00B07041">
            <w:pPr>
              <w:jc w:val="both"/>
              <w:rPr>
                <w:b/>
                <w:sz w:val="26"/>
                <w:szCs w:val="26"/>
              </w:rPr>
            </w:pPr>
            <w:r w:rsidRPr="00B07041">
              <w:rPr>
                <w:sz w:val="26"/>
                <w:szCs w:val="26"/>
              </w:rPr>
              <w:t>Nội dung giảng dạy phù hợp với mục tiêu học phần</w:t>
            </w:r>
          </w:p>
        </w:tc>
        <w:tc>
          <w:tcPr>
            <w:tcW w:w="774" w:type="dxa"/>
          </w:tcPr>
          <w:p w:rsidR="00B07041" w:rsidRPr="00B07041" w:rsidRDefault="00B07041" w:rsidP="00B07041">
            <w:pPr>
              <w:jc w:val="center"/>
              <w:rPr>
                <w:b/>
                <w:sz w:val="26"/>
                <w:szCs w:val="26"/>
              </w:rPr>
            </w:pPr>
            <w:r w:rsidRPr="00B07041">
              <w:rPr>
                <w:b/>
                <w:color w:val="000000"/>
                <w:sz w:val="42"/>
                <w:szCs w:val="42"/>
              </w:rPr>
              <w:t>○</w:t>
            </w:r>
          </w:p>
        </w:tc>
        <w:tc>
          <w:tcPr>
            <w:tcW w:w="774" w:type="dxa"/>
          </w:tcPr>
          <w:p w:rsidR="00B07041" w:rsidRPr="00B07041" w:rsidRDefault="00B07041" w:rsidP="00B07041">
            <w:pPr>
              <w:jc w:val="center"/>
              <w:rPr>
                <w:b/>
                <w:sz w:val="26"/>
                <w:szCs w:val="26"/>
              </w:rPr>
            </w:pPr>
            <w:r w:rsidRPr="00B07041">
              <w:rPr>
                <w:b/>
                <w:color w:val="000000"/>
                <w:sz w:val="42"/>
                <w:szCs w:val="42"/>
              </w:rPr>
              <w:t>○</w:t>
            </w:r>
          </w:p>
        </w:tc>
        <w:tc>
          <w:tcPr>
            <w:tcW w:w="774" w:type="dxa"/>
          </w:tcPr>
          <w:p w:rsidR="00B07041" w:rsidRPr="00B07041" w:rsidRDefault="00B07041" w:rsidP="00B07041">
            <w:pPr>
              <w:jc w:val="center"/>
              <w:rPr>
                <w:b/>
                <w:sz w:val="26"/>
                <w:szCs w:val="26"/>
              </w:rPr>
            </w:pPr>
            <w:r w:rsidRPr="00B07041">
              <w:rPr>
                <w:b/>
                <w:color w:val="000000"/>
                <w:sz w:val="42"/>
                <w:szCs w:val="42"/>
              </w:rPr>
              <w:t>○</w:t>
            </w:r>
          </w:p>
        </w:tc>
        <w:tc>
          <w:tcPr>
            <w:tcW w:w="774" w:type="dxa"/>
          </w:tcPr>
          <w:p w:rsidR="00B07041" w:rsidRPr="00B07041" w:rsidRDefault="00B07041" w:rsidP="00B07041">
            <w:pPr>
              <w:jc w:val="center"/>
              <w:rPr>
                <w:b/>
                <w:sz w:val="26"/>
                <w:szCs w:val="26"/>
              </w:rPr>
            </w:pPr>
            <w:r w:rsidRPr="00B07041">
              <w:rPr>
                <w:b/>
                <w:color w:val="000000"/>
                <w:sz w:val="42"/>
                <w:szCs w:val="42"/>
              </w:rPr>
              <w:t>○</w:t>
            </w:r>
          </w:p>
        </w:tc>
      </w:tr>
      <w:tr w:rsidR="00B07041" w:rsidRPr="00B07041" w:rsidTr="006C2A49">
        <w:trPr>
          <w:trHeight w:val="150"/>
          <w:jc w:val="center"/>
        </w:trPr>
        <w:tc>
          <w:tcPr>
            <w:tcW w:w="790" w:type="dxa"/>
            <w:shd w:val="clear" w:color="auto" w:fill="auto"/>
          </w:tcPr>
          <w:p w:rsidR="00B07041" w:rsidRPr="00B07041" w:rsidRDefault="00B07041" w:rsidP="00B07041">
            <w:pPr>
              <w:jc w:val="center"/>
              <w:rPr>
                <w:b/>
                <w:sz w:val="26"/>
                <w:szCs w:val="26"/>
              </w:rPr>
            </w:pPr>
            <w:r w:rsidRPr="00B07041">
              <w:rPr>
                <w:b/>
                <w:sz w:val="26"/>
                <w:szCs w:val="26"/>
              </w:rPr>
              <w:t>3.2</w:t>
            </w:r>
          </w:p>
        </w:tc>
        <w:tc>
          <w:tcPr>
            <w:tcW w:w="6554" w:type="dxa"/>
            <w:shd w:val="clear" w:color="auto" w:fill="auto"/>
          </w:tcPr>
          <w:p w:rsidR="00B07041" w:rsidRPr="00B07041" w:rsidRDefault="00B07041" w:rsidP="00B07041">
            <w:pPr>
              <w:jc w:val="both"/>
              <w:rPr>
                <w:sz w:val="26"/>
                <w:szCs w:val="26"/>
              </w:rPr>
            </w:pPr>
            <w:r w:rsidRPr="00B07041">
              <w:rPr>
                <w:sz w:val="26"/>
                <w:szCs w:val="26"/>
              </w:rPr>
              <w:t>Nội dung giảng dạy thiết thực, hữu ích và thực tiễn</w:t>
            </w:r>
          </w:p>
        </w:tc>
        <w:tc>
          <w:tcPr>
            <w:tcW w:w="774" w:type="dxa"/>
          </w:tcPr>
          <w:p w:rsidR="00B07041" w:rsidRPr="00B07041" w:rsidRDefault="00B07041" w:rsidP="00B07041">
            <w:pPr>
              <w:jc w:val="center"/>
              <w:rPr>
                <w:b/>
                <w:sz w:val="26"/>
                <w:szCs w:val="26"/>
              </w:rPr>
            </w:pPr>
            <w:r w:rsidRPr="00B07041">
              <w:rPr>
                <w:b/>
                <w:color w:val="000000"/>
                <w:sz w:val="42"/>
                <w:szCs w:val="42"/>
              </w:rPr>
              <w:t>○</w:t>
            </w:r>
          </w:p>
        </w:tc>
        <w:tc>
          <w:tcPr>
            <w:tcW w:w="774" w:type="dxa"/>
          </w:tcPr>
          <w:p w:rsidR="00B07041" w:rsidRPr="00B07041" w:rsidRDefault="00B07041" w:rsidP="00B07041">
            <w:pPr>
              <w:jc w:val="center"/>
              <w:rPr>
                <w:b/>
                <w:sz w:val="26"/>
                <w:szCs w:val="26"/>
              </w:rPr>
            </w:pPr>
            <w:r w:rsidRPr="00B07041">
              <w:rPr>
                <w:b/>
                <w:color w:val="000000"/>
                <w:sz w:val="42"/>
                <w:szCs w:val="42"/>
              </w:rPr>
              <w:t>○</w:t>
            </w:r>
          </w:p>
        </w:tc>
        <w:tc>
          <w:tcPr>
            <w:tcW w:w="774" w:type="dxa"/>
          </w:tcPr>
          <w:p w:rsidR="00B07041" w:rsidRPr="00B07041" w:rsidRDefault="00B07041" w:rsidP="00B07041">
            <w:pPr>
              <w:jc w:val="center"/>
              <w:rPr>
                <w:b/>
                <w:sz w:val="26"/>
                <w:szCs w:val="26"/>
              </w:rPr>
            </w:pPr>
            <w:r w:rsidRPr="00B07041">
              <w:rPr>
                <w:b/>
                <w:color w:val="000000"/>
                <w:sz w:val="42"/>
                <w:szCs w:val="42"/>
              </w:rPr>
              <w:t>○</w:t>
            </w:r>
          </w:p>
        </w:tc>
        <w:tc>
          <w:tcPr>
            <w:tcW w:w="774" w:type="dxa"/>
          </w:tcPr>
          <w:p w:rsidR="00B07041" w:rsidRPr="00B07041" w:rsidRDefault="00B07041" w:rsidP="00B07041">
            <w:pPr>
              <w:jc w:val="center"/>
              <w:rPr>
                <w:b/>
                <w:sz w:val="26"/>
                <w:szCs w:val="26"/>
              </w:rPr>
            </w:pPr>
            <w:r w:rsidRPr="00B07041">
              <w:rPr>
                <w:b/>
                <w:color w:val="000000"/>
                <w:sz w:val="42"/>
                <w:szCs w:val="42"/>
              </w:rPr>
              <w:t>○</w:t>
            </w:r>
          </w:p>
        </w:tc>
      </w:tr>
      <w:tr w:rsidR="00B07041" w:rsidRPr="00B07041" w:rsidTr="006C2A49">
        <w:trPr>
          <w:trHeight w:val="150"/>
          <w:jc w:val="center"/>
        </w:trPr>
        <w:tc>
          <w:tcPr>
            <w:tcW w:w="790" w:type="dxa"/>
            <w:shd w:val="clear" w:color="auto" w:fill="auto"/>
          </w:tcPr>
          <w:p w:rsidR="00B07041" w:rsidRPr="00B07041" w:rsidRDefault="00B07041" w:rsidP="00B07041">
            <w:pPr>
              <w:jc w:val="center"/>
              <w:rPr>
                <w:b/>
                <w:sz w:val="26"/>
                <w:szCs w:val="26"/>
              </w:rPr>
            </w:pPr>
            <w:r w:rsidRPr="00B07041">
              <w:rPr>
                <w:b/>
                <w:sz w:val="26"/>
                <w:szCs w:val="26"/>
              </w:rPr>
              <w:t>3.3</w:t>
            </w:r>
          </w:p>
        </w:tc>
        <w:tc>
          <w:tcPr>
            <w:tcW w:w="6554" w:type="dxa"/>
            <w:shd w:val="clear" w:color="auto" w:fill="auto"/>
          </w:tcPr>
          <w:p w:rsidR="00B07041" w:rsidRPr="00B07041" w:rsidRDefault="00B07041" w:rsidP="00B07041">
            <w:pPr>
              <w:jc w:val="both"/>
              <w:rPr>
                <w:sz w:val="26"/>
                <w:szCs w:val="26"/>
              </w:rPr>
            </w:pPr>
            <w:r w:rsidRPr="00B07041">
              <w:rPr>
                <w:sz w:val="26"/>
                <w:szCs w:val="26"/>
              </w:rPr>
              <w:t>Nội dung giảng dạy được cập nhật, mở rộng</w:t>
            </w:r>
          </w:p>
        </w:tc>
        <w:tc>
          <w:tcPr>
            <w:tcW w:w="774" w:type="dxa"/>
          </w:tcPr>
          <w:p w:rsidR="00B07041" w:rsidRPr="00B07041" w:rsidRDefault="00B07041" w:rsidP="00B07041">
            <w:pPr>
              <w:jc w:val="center"/>
              <w:rPr>
                <w:b/>
                <w:sz w:val="26"/>
                <w:szCs w:val="26"/>
              </w:rPr>
            </w:pPr>
            <w:r w:rsidRPr="00B07041">
              <w:rPr>
                <w:b/>
                <w:color w:val="000000"/>
                <w:sz w:val="42"/>
                <w:szCs w:val="42"/>
              </w:rPr>
              <w:t>○</w:t>
            </w:r>
          </w:p>
        </w:tc>
        <w:tc>
          <w:tcPr>
            <w:tcW w:w="774" w:type="dxa"/>
          </w:tcPr>
          <w:p w:rsidR="00B07041" w:rsidRPr="00B07041" w:rsidRDefault="00B07041" w:rsidP="00B07041">
            <w:pPr>
              <w:jc w:val="center"/>
              <w:rPr>
                <w:b/>
                <w:sz w:val="26"/>
                <w:szCs w:val="26"/>
              </w:rPr>
            </w:pPr>
            <w:r w:rsidRPr="00B07041">
              <w:rPr>
                <w:b/>
                <w:color w:val="000000"/>
                <w:sz w:val="42"/>
                <w:szCs w:val="42"/>
              </w:rPr>
              <w:t>○</w:t>
            </w:r>
          </w:p>
        </w:tc>
        <w:tc>
          <w:tcPr>
            <w:tcW w:w="774" w:type="dxa"/>
          </w:tcPr>
          <w:p w:rsidR="00B07041" w:rsidRPr="00B07041" w:rsidRDefault="00B07041" w:rsidP="00B07041">
            <w:pPr>
              <w:jc w:val="center"/>
              <w:rPr>
                <w:b/>
                <w:sz w:val="26"/>
                <w:szCs w:val="26"/>
              </w:rPr>
            </w:pPr>
            <w:r w:rsidRPr="00B07041">
              <w:rPr>
                <w:b/>
                <w:color w:val="000000"/>
                <w:sz w:val="42"/>
                <w:szCs w:val="42"/>
              </w:rPr>
              <w:t>○</w:t>
            </w:r>
          </w:p>
        </w:tc>
        <w:tc>
          <w:tcPr>
            <w:tcW w:w="774" w:type="dxa"/>
          </w:tcPr>
          <w:p w:rsidR="00B07041" w:rsidRPr="00B07041" w:rsidRDefault="00B07041" w:rsidP="00B07041">
            <w:pPr>
              <w:jc w:val="center"/>
              <w:rPr>
                <w:b/>
                <w:sz w:val="26"/>
                <w:szCs w:val="26"/>
              </w:rPr>
            </w:pPr>
            <w:r w:rsidRPr="00B07041">
              <w:rPr>
                <w:b/>
                <w:color w:val="000000"/>
                <w:sz w:val="42"/>
                <w:szCs w:val="42"/>
              </w:rPr>
              <w:t>○</w:t>
            </w:r>
          </w:p>
        </w:tc>
      </w:tr>
      <w:tr w:rsidR="00B07041" w:rsidRPr="00B07041" w:rsidTr="006C2A49">
        <w:trPr>
          <w:trHeight w:val="344"/>
          <w:jc w:val="center"/>
        </w:trPr>
        <w:tc>
          <w:tcPr>
            <w:tcW w:w="790" w:type="dxa"/>
            <w:shd w:val="clear" w:color="auto" w:fill="auto"/>
          </w:tcPr>
          <w:p w:rsidR="00B07041" w:rsidRPr="00B07041" w:rsidRDefault="00B07041" w:rsidP="00B07041">
            <w:pPr>
              <w:jc w:val="center"/>
              <w:rPr>
                <w:b/>
                <w:sz w:val="26"/>
                <w:szCs w:val="26"/>
              </w:rPr>
            </w:pPr>
            <w:r w:rsidRPr="00B07041">
              <w:rPr>
                <w:b/>
                <w:sz w:val="26"/>
                <w:szCs w:val="26"/>
              </w:rPr>
              <w:t>4</w:t>
            </w:r>
          </w:p>
        </w:tc>
        <w:tc>
          <w:tcPr>
            <w:tcW w:w="6554" w:type="dxa"/>
            <w:shd w:val="clear" w:color="auto" w:fill="auto"/>
          </w:tcPr>
          <w:p w:rsidR="00B07041" w:rsidRPr="00B07041" w:rsidRDefault="00B07041" w:rsidP="00B07041">
            <w:pPr>
              <w:jc w:val="both"/>
              <w:rPr>
                <w:b/>
                <w:sz w:val="26"/>
                <w:szCs w:val="26"/>
              </w:rPr>
            </w:pPr>
            <w:r w:rsidRPr="00B07041">
              <w:rPr>
                <w:b/>
                <w:sz w:val="26"/>
                <w:szCs w:val="26"/>
              </w:rPr>
              <w:t>Phương pháp giảng dạy</w:t>
            </w:r>
          </w:p>
        </w:tc>
        <w:tc>
          <w:tcPr>
            <w:tcW w:w="774" w:type="dxa"/>
          </w:tcPr>
          <w:p w:rsidR="00B07041" w:rsidRPr="00B07041" w:rsidRDefault="00B07041" w:rsidP="00B07041">
            <w:pPr>
              <w:jc w:val="center"/>
              <w:rPr>
                <w:b/>
                <w:sz w:val="26"/>
                <w:szCs w:val="26"/>
              </w:rPr>
            </w:pPr>
            <w:r w:rsidRPr="00B07041">
              <w:rPr>
                <w:b/>
                <w:sz w:val="26"/>
                <w:szCs w:val="26"/>
              </w:rPr>
              <w:t>1</w:t>
            </w:r>
          </w:p>
        </w:tc>
        <w:tc>
          <w:tcPr>
            <w:tcW w:w="774" w:type="dxa"/>
          </w:tcPr>
          <w:p w:rsidR="00B07041" w:rsidRPr="00B07041" w:rsidRDefault="00B07041" w:rsidP="00B07041">
            <w:pPr>
              <w:jc w:val="center"/>
              <w:rPr>
                <w:b/>
                <w:sz w:val="26"/>
                <w:szCs w:val="26"/>
              </w:rPr>
            </w:pPr>
            <w:r w:rsidRPr="00B07041">
              <w:rPr>
                <w:b/>
                <w:sz w:val="26"/>
                <w:szCs w:val="26"/>
              </w:rPr>
              <w:t>2</w:t>
            </w:r>
          </w:p>
        </w:tc>
        <w:tc>
          <w:tcPr>
            <w:tcW w:w="774" w:type="dxa"/>
          </w:tcPr>
          <w:p w:rsidR="00B07041" w:rsidRPr="00B07041" w:rsidRDefault="00B07041" w:rsidP="00B07041">
            <w:pPr>
              <w:jc w:val="center"/>
              <w:rPr>
                <w:b/>
                <w:sz w:val="26"/>
                <w:szCs w:val="26"/>
              </w:rPr>
            </w:pPr>
            <w:r w:rsidRPr="00B07041">
              <w:rPr>
                <w:b/>
                <w:sz w:val="26"/>
                <w:szCs w:val="26"/>
              </w:rPr>
              <w:t>3</w:t>
            </w:r>
          </w:p>
        </w:tc>
        <w:tc>
          <w:tcPr>
            <w:tcW w:w="774" w:type="dxa"/>
          </w:tcPr>
          <w:p w:rsidR="00B07041" w:rsidRPr="00B07041" w:rsidRDefault="00B07041" w:rsidP="00B07041">
            <w:pPr>
              <w:jc w:val="center"/>
              <w:rPr>
                <w:b/>
                <w:sz w:val="26"/>
                <w:szCs w:val="26"/>
              </w:rPr>
            </w:pPr>
            <w:r w:rsidRPr="00B07041">
              <w:rPr>
                <w:b/>
                <w:sz w:val="26"/>
                <w:szCs w:val="26"/>
              </w:rPr>
              <w:t>4</w:t>
            </w:r>
          </w:p>
        </w:tc>
      </w:tr>
      <w:tr w:rsidR="00B07041" w:rsidRPr="00B07041" w:rsidTr="006C2A49">
        <w:trPr>
          <w:trHeight w:val="150"/>
          <w:jc w:val="center"/>
        </w:trPr>
        <w:tc>
          <w:tcPr>
            <w:tcW w:w="790" w:type="dxa"/>
            <w:shd w:val="clear" w:color="auto" w:fill="auto"/>
          </w:tcPr>
          <w:p w:rsidR="00B07041" w:rsidRPr="00B07041" w:rsidRDefault="00B07041" w:rsidP="00B07041">
            <w:pPr>
              <w:jc w:val="center"/>
              <w:rPr>
                <w:b/>
                <w:sz w:val="26"/>
                <w:szCs w:val="26"/>
              </w:rPr>
            </w:pPr>
            <w:r w:rsidRPr="00B07041">
              <w:rPr>
                <w:b/>
                <w:sz w:val="26"/>
                <w:szCs w:val="26"/>
              </w:rPr>
              <w:t>4.1</w:t>
            </w:r>
          </w:p>
        </w:tc>
        <w:tc>
          <w:tcPr>
            <w:tcW w:w="6554" w:type="dxa"/>
            <w:shd w:val="clear" w:color="auto" w:fill="auto"/>
          </w:tcPr>
          <w:p w:rsidR="00B07041" w:rsidRPr="00B07041" w:rsidRDefault="00B07041" w:rsidP="00B07041">
            <w:pPr>
              <w:jc w:val="both"/>
              <w:rPr>
                <w:sz w:val="26"/>
                <w:szCs w:val="26"/>
              </w:rPr>
            </w:pPr>
            <w:r w:rsidRPr="00B07041">
              <w:rPr>
                <w:sz w:val="26"/>
                <w:szCs w:val="26"/>
              </w:rPr>
              <w:t>Giảng viên có phương pháp truyền đạt rõ ràng, dễ hiểu</w:t>
            </w:r>
          </w:p>
        </w:tc>
        <w:tc>
          <w:tcPr>
            <w:tcW w:w="774" w:type="dxa"/>
          </w:tcPr>
          <w:p w:rsidR="00B07041" w:rsidRPr="00B07041" w:rsidRDefault="00B07041" w:rsidP="00B07041">
            <w:pPr>
              <w:jc w:val="center"/>
              <w:rPr>
                <w:b/>
                <w:sz w:val="26"/>
                <w:szCs w:val="26"/>
              </w:rPr>
            </w:pPr>
            <w:r w:rsidRPr="00B07041">
              <w:rPr>
                <w:b/>
                <w:color w:val="000000"/>
                <w:sz w:val="42"/>
                <w:szCs w:val="42"/>
              </w:rPr>
              <w:t>○</w:t>
            </w:r>
          </w:p>
        </w:tc>
        <w:tc>
          <w:tcPr>
            <w:tcW w:w="774" w:type="dxa"/>
          </w:tcPr>
          <w:p w:rsidR="00B07041" w:rsidRPr="00B07041" w:rsidRDefault="00B07041" w:rsidP="00B07041">
            <w:pPr>
              <w:jc w:val="center"/>
              <w:rPr>
                <w:b/>
                <w:sz w:val="26"/>
                <w:szCs w:val="26"/>
              </w:rPr>
            </w:pPr>
            <w:r w:rsidRPr="00B07041">
              <w:rPr>
                <w:b/>
                <w:color w:val="000000"/>
                <w:sz w:val="42"/>
                <w:szCs w:val="42"/>
              </w:rPr>
              <w:t>○</w:t>
            </w:r>
          </w:p>
        </w:tc>
        <w:tc>
          <w:tcPr>
            <w:tcW w:w="774" w:type="dxa"/>
          </w:tcPr>
          <w:p w:rsidR="00B07041" w:rsidRPr="00B07041" w:rsidRDefault="00B07041" w:rsidP="00B07041">
            <w:pPr>
              <w:jc w:val="center"/>
              <w:rPr>
                <w:b/>
                <w:sz w:val="26"/>
                <w:szCs w:val="26"/>
              </w:rPr>
            </w:pPr>
            <w:r w:rsidRPr="00B07041">
              <w:rPr>
                <w:b/>
                <w:color w:val="000000"/>
                <w:sz w:val="42"/>
                <w:szCs w:val="42"/>
              </w:rPr>
              <w:t>○</w:t>
            </w:r>
          </w:p>
        </w:tc>
        <w:tc>
          <w:tcPr>
            <w:tcW w:w="774" w:type="dxa"/>
          </w:tcPr>
          <w:p w:rsidR="00B07041" w:rsidRPr="00B07041" w:rsidRDefault="00B07041" w:rsidP="00B07041">
            <w:pPr>
              <w:jc w:val="center"/>
              <w:rPr>
                <w:b/>
                <w:sz w:val="26"/>
                <w:szCs w:val="26"/>
              </w:rPr>
            </w:pPr>
            <w:r w:rsidRPr="00B07041">
              <w:rPr>
                <w:b/>
                <w:color w:val="000000"/>
                <w:sz w:val="42"/>
                <w:szCs w:val="42"/>
              </w:rPr>
              <w:t>○</w:t>
            </w:r>
          </w:p>
        </w:tc>
      </w:tr>
      <w:tr w:rsidR="00B07041" w:rsidRPr="00B07041" w:rsidTr="006C2A49">
        <w:trPr>
          <w:trHeight w:val="150"/>
          <w:jc w:val="center"/>
        </w:trPr>
        <w:tc>
          <w:tcPr>
            <w:tcW w:w="790" w:type="dxa"/>
            <w:shd w:val="clear" w:color="auto" w:fill="auto"/>
          </w:tcPr>
          <w:p w:rsidR="00B07041" w:rsidRPr="00B07041" w:rsidRDefault="00B07041" w:rsidP="00B07041">
            <w:pPr>
              <w:jc w:val="center"/>
              <w:rPr>
                <w:b/>
                <w:sz w:val="26"/>
                <w:szCs w:val="26"/>
              </w:rPr>
            </w:pPr>
            <w:r w:rsidRPr="00B07041">
              <w:rPr>
                <w:b/>
                <w:sz w:val="26"/>
                <w:szCs w:val="26"/>
              </w:rPr>
              <w:t>4.2</w:t>
            </w:r>
          </w:p>
        </w:tc>
        <w:tc>
          <w:tcPr>
            <w:tcW w:w="6554" w:type="dxa"/>
            <w:shd w:val="clear" w:color="auto" w:fill="auto"/>
          </w:tcPr>
          <w:p w:rsidR="00B07041" w:rsidRPr="00B07041" w:rsidRDefault="00B07041" w:rsidP="00B07041">
            <w:pPr>
              <w:jc w:val="both"/>
              <w:rPr>
                <w:sz w:val="26"/>
                <w:szCs w:val="26"/>
              </w:rPr>
            </w:pPr>
            <w:r w:rsidRPr="00B07041">
              <w:rPr>
                <w:sz w:val="26"/>
                <w:szCs w:val="26"/>
              </w:rPr>
              <w:t>Giảng viên khuyến khích sinh viên phát triển kỹ năng học tập và làm việc theo nhóm</w:t>
            </w:r>
          </w:p>
        </w:tc>
        <w:tc>
          <w:tcPr>
            <w:tcW w:w="774" w:type="dxa"/>
          </w:tcPr>
          <w:p w:rsidR="00B07041" w:rsidRPr="00B07041" w:rsidRDefault="00B07041" w:rsidP="00B07041">
            <w:pPr>
              <w:jc w:val="center"/>
              <w:rPr>
                <w:b/>
                <w:sz w:val="26"/>
                <w:szCs w:val="26"/>
              </w:rPr>
            </w:pPr>
            <w:r w:rsidRPr="00B07041">
              <w:rPr>
                <w:b/>
                <w:color w:val="000000"/>
                <w:sz w:val="42"/>
                <w:szCs w:val="42"/>
              </w:rPr>
              <w:t>○</w:t>
            </w:r>
          </w:p>
        </w:tc>
        <w:tc>
          <w:tcPr>
            <w:tcW w:w="774" w:type="dxa"/>
          </w:tcPr>
          <w:p w:rsidR="00B07041" w:rsidRPr="00B07041" w:rsidRDefault="00B07041" w:rsidP="00B07041">
            <w:pPr>
              <w:jc w:val="center"/>
              <w:rPr>
                <w:b/>
                <w:sz w:val="26"/>
                <w:szCs w:val="26"/>
              </w:rPr>
            </w:pPr>
            <w:r w:rsidRPr="00B07041">
              <w:rPr>
                <w:b/>
                <w:color w:val="000000"/>
                <w:sz w:val="42"/>
                <w:szCs w:val="42"/>
              </w:rPr>
              <w:t>○</w:t>
            </w:r>
          </w:p>
        </w:tc>
        <w:tc>
          <w:tcPr>
            <w:tcW w:w="774" w:type="dxa"/>
          </w:tcPr>
          <w:p w:rsidR="00B07041" w:rsidRPr="00B07041" w:rsidRDefault="00B07041" w:rsidP="00B07041">
            <w:pPr>
              <w:jc w:val="center"/>
              <w:rPr>
                <w:b/>
                <w:sz w:val="26"/>
                <w:szCs w:val="26"/>
              </w:rPr>
            </w:pPr>
            <w:r w:rsidRPr="00B07041">
              <w:rPr>
                <w:b/>
                <w:color w:val="000000"/>
                <w:sz w:val="42"/>
                <w:szCs w:val="42"/>
              </w:rPr>
              <w:t>○</w:t>
            </w:r>
          </w:p>
        </w:tc>
        <w:tc>
          <w:tcPr>
            <w:tcW w:w="774" w:type="dxa"/>
          </w:tcPr>
          <w:p w:rsidR="00B07041" w:rsidRPr="00B07041" w:rsidRDefault="00B07041" w:rsidP="00B07041">
            <w:pPr>
              <w:jc w:val="center"/>
              <w:rPr>
                <w:b/>
                <w:sz w:val="26"/>
                <w:szCs w:val="26"/>
              </w:rPr>
            </w:pPr>
            <w:r w:rsidRPr="00B07041">
              <w:rPr>
                <w:b/>
                <w:color w:val="000000"/>
                <w:sz w:val="42"/>
                <w:szCs w:val="42"/>
              </w:rPr>
              <w:t>○</w:t>
            </w:r>
          </w:p>
        </w:tc>
      </w:tr>
      <w:tr w:rsidR="00B07041" w:rsidRPr="00B07041" w:rsidTr="006C2A49">
        <w:trPr>
          <w:trHeight w:val="150"/>
          <w:jc w:val="center"/>
        </w:trPr>
        <w:tc>
          <w:tcPr>
            <w:tcW w:w="790" w:type="dxa"/>
            <w:shd w:val="clear" w:color="auto" w:fill="auto"/>
          </w:tcPr>
          <w:p w:rsidR="00B07041" w:rsidRPr="00B07041" w:rsidRDefault="00B07041" w:rsidP="00B07041">
            <w:pPr>
              <w:jc w:val="center"/>
              <w:rPr>
                <w:b/>
                <w:sz w:val="26"/>
                <w:szCs w:val="26"/>
              </w:rPr>
            </w:pPr>
            <w:r w:rsidRPr="00B07041">
              <w:rPr>
                <w:b/>
                <w:sz w:val="26"/>
                <w:szCs w:val="26"/>
              </w:rPr>
              <w:t>4.3</w:t>
            </w:r>
          </w:p>
        </w:tc>
        <w:tc>
          <w:tcPr>
            <w:tcW w:w="6554" w:type="dxa"/>
            <w:shd w:val="clear" w:color="auto" w:fill="auto"/>
          </w:tcPr>
          <w:p w:rsidR="00B07041" w:rsidRPr="00B07041" w:rsidRDefault="00B07041" w:rsidP="00B07041">
            <w:pPr>
              <w:jc w:val="both"/>
              <w:rPr>
                <w:sz w:val="26"/>
                <w:szCs w:val="26"/>
              </w:rPr>
            </w:pPr>
            <w:r w:rsidRPr="00B07041">
              <w:rPr>
                <w:sz w:val="26"/>
                <w:szCs w:val="26"/>
              </w:rPr>
              <w:t>Giảng viên tạo điều kiện cho sinh viên suy nghĩ sáng tạo, độc lập</w:t>
            </w:r>
          </w:p>
        </w:tc>
        <w:tc>
          <w:tcPr>
            <w:tcW w:w="774" w:type="dxa"/>
          </w:tcPr>
          <w:p w:rsidR="00B07041" w:rsidRPr="00B07041" w:rsidRDefault="00B07041" w:rsidP="00B07041">
            <w:pPr>
              <w:jc w:val="center"/>
              <w:rPr>
                <w:b/>
                <w:sz w:val="26"/>
                <w:szCs w:val="26"/>
              </w:rPr>
            </w:pPr>
            <w:r w:rsidRPr="00B07041">
              <w:rPr>
                <w:b/>
                <w:color w:val="000000"/>
                <w:sz w:val="42"/>
                <w:szCs w:val="42"/>
              </w:rPr>
              <w:t>○</w:t>
            </w:r>
          </w:p>
        </w:tc>
        <w:tc>
          <w:tcPr>
            <w:tcW w:w="774" w:type="dxa"/>
          </w:tcPr>
          <w:p w:rsidR="00B07041" w:rsidRPr="00B07041" w:rsidRDefault="00B07041" w:rsidP="00B07041">
            <w:pPr>
              <w:jc w:val="center"/>
              <w:rPr>
                <w:b/>
                <w:sz w:val="26"/>
                <w:szCs w:val="26"/>
              </w:rPr>
            </w:pPr>
            <w:r w:rsidRPr="00B07041">
              <w:rPr>
                <w:b/>
                <w:color w:val="000000"/>
                <w:sz w:val="42"/>
                <w:szCs w:val="42"/>
              </w:rPr>
              <w:t>○</w:t>
            </w:r>
          </w:p>
        </w:tc>
        <w:tc>
          <w:tcPr>
            <w:tcW w:w="774" w:type="dxa"/>
          </w:tcPr>
          <w:p w:rsidR="00B07041" w:rsidRPr="00B07041" w:rsidRDefault="00B07041" w:rsidP="00B07041">
            <w:pPr>
              <w:jc w:val="center"/>
              <w:rPr>
                <w:b/>
                <w:sz w:val="26"/>
                <w:szCs w:val="26"/>
              </w:rPr>
            </w:pPr>
            <w:r w:rsidRPr="00B07041">
              <w:rPr>
                <w:b/>
                <w:color w:val="000000"/>
                <w:sz w:val="42"/>
                <w:szCs w:val="42"/>
              </w:rPr>
              <w:t>○</w:t>
            </w:r>
          </w:p>
        </w:tc>
        <w:tc>
          <w:tcPr>
            <w:tcW w:w="774" w:type="dxa"/>
          </w:tcPr>
          <w:p w:rsidR="00B07041" w:rsidRPr="00B07041" w:rsidRDefault="00B07041" w:rsidP="00B07041">
            <w:pPr>
              <w:jc w:val="center"/>
              <w:rPr>
                <w:b/>
                <w:sz w:val="26"/>
                <w:szCs w:val="26"/>
              </w:rPr>
            </w:pPr>
            <w:r w:rsidRPr="00B07041">
              <w:rPr>
                <w:b/>
                <w:color w:val="000000"/>
                <w:sz w:val="42"/>
                <w:szCs w:val="42"/>
              </w:rPr>
              <w:t>○</w:t>
            </w:r>
          </w:p>
        </w:tc>
      </w:tr>
      <w:tr w:rsidR="00B07041" w:rsidRPr="00B07041" w:rsidTr="006C2A49">
        <w:trPr>
          <w:trHeight w:val="150"/>
          <w:jc w:val="center"/>
        </w:trPr>
        <w:tc>
          <w:tcPr>
            <w:tcW w:w="790" w:type="dxa"/>
            <w:shd w:val="clear" w:color="auto" w:fill="auto"/>
          </w:tcPr>
          <w:p w:rsidR="00B07041" w:rsidRPr="00B07041" w:rsidRDefault="00B07041" w:rsidP="00B07041">
            <w:pPr>
              <w:jc w:val="center"/>
              <w:rPr>
                <w:b/>
                <w:sz w:val="26"/>
                <w:szCs w:val="26"/>
              </w:rPr>
            </w:pPr>
            <w:r w:rsidRPr="00B07041">
              <w:rPr>
                <w:b/>
                <w:sz w:val="26"/>
                <w:szCs w:val="26"/>
              </w:rPr>
              <w:t>4.4</w:t>
            </w:r>
          </w:p>
        </w:tc>
        <w:tc>
          <w:tcPr>
            <w:tcW w:w="6554" w:type="dxa"/>
            <w:shd w:val="clear" w:color="auto" w:fill="auto"/>
          </w:tcPr>
          <w:p w:rsidR="00B07041" w:rsidRPr="00B07041" w:rsidRDefault="00B07041" w:rsidP="00B07041">
            <w:pPr>
              <w:jc w:val="both"/>
              <w:rPr>
                <w:sz w:val="26"/>
                <w:szCs w:val="26"/>
              </w:rPr>
            </w:pPr>
            <w:r w:rsidRPr="00B07041">
              <w:rPr>
                <w:sz w:val="26"/>
                <w:szCs w:val="26"/>
              </w:rPr>
              <w:t>Giảng viên khuyến khích sinh viên phát biểu và đặt câu hỏi trong giờ học</w:t>
            </w:r>
          </w:p>
        </w:tc>
        <w:tc>
          <w:tcPr>
            <w:tcW w:w="774" w:type="dxa"/>
          </w:tcPr>
          <w:p w:rsidR="00B07041" w:rsidRPr="00B07041" w:rsidRDefault="00B07041" w:rsidP="00B07041">
            <w:pPr>
              <w:jc w:val="center"/>
              <w:rPr>
                <w:b/>
                <w:sz w:val="26"/>
                <w:szCs w:val="26"/>
              </w:rPr>
            </w:pPr>
            <w:r w:rsidRPr="00B07041">
              <w:rPr>
                <w:b/>
                <w:color w:val="000000"/>
                <w:sz w:val="42"/>
                <w:szCs w:val="42"/>
              </w:rPr>
              <w:t>○</w:t>
            </w:r>
          </w:p>
        </w:tc>
        <w:tc>
          <w:tcPr>
            <w:tcW w:w="774" w:type="dxa"/>
          </w:tcPr>
          <w:p w:rsidR="00B07041" w:rsidRPr="00B07041" w:rsidRDefault="00B07041" w:rsidP="00B07041">
            <w:pPr>
              <w:jc w:val="center"/>
              <w:rPr>
                <w:b/>
                <w:sz w:val="26"/>
                <w:szCs w:val="26"/>
              </w:rPr>
            </w:pPr>
            <w:r w:rsidRPr="00B07041">
              <w:rPr>
                <w:b/>
                <w:color w:val="000000"/>
                <w:sz w:val="42"/>
                <w:szCs w:val="42"/>
              </w:rPr>
              <w:t>○</w:t>
            </w:r>
          </w:p>
        </w:tc>
        <w:tc>
          <w:tcPr>
            <w:tcW w:w="774" w:type="dxa"/>
          </w:tcPr>
          <w:p w:rsidR="00B07041" w:rsidRPr="00B07041" w:rsidRDefault="00B07041" w:rsidP="00B07041">
            <w:pPr>
              <w:jc w:val="center"/>
              <w:rPr>
                <w:b/>
                <w:sz w:val="26"/>
                <w:szCs w:val="26"/>
              </w:rPr>
            </w:pPr>
            <w:r w:rsidRPr="00B07041">
              <w:rPr>
                <w:b/>
                <w:color w:val="000000"/>
                <w:sz w:val="42"/>
                <w:szCs w:val="42"/>
              </w:rPr>
              <w:t>○</w:t>
            </w:r>
          </w:p>
        </w:tc>
        <w:tc>
          <w:tcPr>
            <w:tcW w:w="774" w:type="dxa"/>
          </w:tcPr>
          <w:p w:rsidR="00B07041" w:rsidRPr="00B07041" w:rsidRDefault="00B07041" w:rsidP="00B07041">
            <w:pPr>
              <w:jc w:val="center"/>
              <w:rPr>
                <w:b/>
                <w:sz w:val="26"/>
                <w:szCs w:val="26"/>
              </w:rPr>
            </w:pPr>
            <w:r w:rsidRPr="00B07041">
              <w:rPr>
                <w:b/>
                <w:color w:val="000000"/>
                <w:sz w:val="42"/>
                <w:szCs w:val="42"/>
              </w:rPr>
              <w:t>○</w:t>
            </w:r>
          </w:p>
        </w:tc>
      </w:tr>
      <w:tr w:rsidR="00B07041" w:rsidRPr="00B07041" w:rsidTr="006C2A49">
        <w:trPr>
          <w:trHeight w:val="150"/>
          <w:jc w:val="center"/>
        </w:trPr>
        <w:tc>
          <w:tcPr>
            <w:tcW w:w="790" w:type="dxa"/>
            <w:shd w:val="clear" w:color="auto" w:fill="auto"/>
          </w:tcPr>
          <w:p w:rsidR="00B07041" w:rsidRPr="00B07041" w:rsidRDefault="00B07041" w:rsidP="00B07041">
            <w:pPr>
              <w:jc w:val="center"/>
              <w:rPr>
                <w:b/>
                <w:sz w:val="26"/>
                <w:szCs w:val="26"/>
              </w:rPr>
            </w:pPr>
            <w:r w:rsidRPr="00B07041">
              <w:rPr>
                <w:b/>
                <w:sz w:val="26"/>
                <w:szCs w:val="26"/>
              </w:rPr>
              <w:t>4.5</w:t>
            </w:r>
          </w:p>
        </w:tc>
        <w:tc>
          <w:tcPr>
            <w:tcW w:w="6554" w:type="dxa"/>
            <w:shd w:val="clear" w:color="auto" w:fill="auto"/>
          </w:tcPr>
          <w:p w:rsidR="00B07041" w:rsidRPr="00B07041" w:rsidRDefault="00B07041" w:rsidP="00B07041">
            <w:pPr>
              <w:jc w:val="both"/>
              <w:rPr>
                <w:sz w:val="26"/>
                <w:szCs w:val="26"/>
              </w:rPr>
            </w:pPr>
            <w:r w:rsidRPr="00B07041">
              <w:rPr>
                <w:sz w:val="26"/>
                <w:szCs w:val="26"/>
              </w:rPr>
              <w:t>Giảng viên quan tâm đến việc phát triển kỹ năng diễn đạt và tư duy logic của sinh viên</w:t>
            </w:r>
          </w:p>
        </w:tc>
        <w:tc>
          <w:tcPr>
            <w:tcW w:w="774" w:type="dxa"/>
          </w:tcPr>
          <w:p w:rsidR="00B07041" w:rsidRPr="00B07041" w:rsidRDefault="00B07041" w:rsidP="00B07041">
            <w:pPr>
              <w:jc w:val="center"/>
              <w:rPr>
                <w:b/>
                <w:sz w:val="26"/>
                <w:szCs w:val="26"/>
              </w:rPr>
            </w:pPr>
            <w:r w:rsidRPr="00B07041">
              <w:rPr>
                <w:b/>
                <w:color w:val="000000"/>
                <w:sz w:val="42"/>
                <w:szCs w:val="42"/>
              </w:rPr>
              <w:t>○</w:t>
            </w:r>
          </w:p>
        </w:tc>
        <w:tc>
          <w:tcPr>
            <w:tcW w:w="774" w:type="dxa"/>
          </w:tcPr>
          <w:p w:rsidR="00B07041" w:rsidRPr="00B07041" w:rsidRDefault="00B07041" w:rsidP="00B07041">
            <w:pPr>
              <w:jc w:val="center"/>
              <w:rPr>
                <w:b/>
                <w:sz w:val="26"/>
                <w:szCs w:val="26"/>
              </w:rPr>
            </w:pPr>
            <w:r w:rsidRPr="00B07041">
              <w:rPr>
                <w:b/>
                <w:color w:val="000000"/>
                <w:sz w:val="42"/>
                <w:szCs w:val="42"/>
              </w:rPr>
              <w:t>○</w:t>
            </w:r>
          </w:p>
        </w:tc>
        <w:tc>
          <w:tcPr>
            <w:tcW w:w="774" w:type="dxa"/>
          </w:tcPr>
          <w:p w:rsidR="00B07041" w:rsidRPr="00B07041" w:rsidRDefault="00B07041" w:rsidP="00B07041">
            <w:pPr>
              <w:jc w:val="center"/>
              <w:rPr>
                <w:b/>
                <w:sz w:val="26"/>
                <w:szCs w:val="26"/>
              </w:rPr>
            </w:pPr>
            <w:r w:rsidRPr="00B07041">
              <w:rPr>
                <w:b/>
                <w:color w:val="000000"/>
                <w:sz w:val="42"/>
                <w:szCs w:val="42"/>
              </w:rPr>
              <w:t>○</w:t>
            </w:r>
          </w:p>
        </w:tc>
        <w:tc>
          <w:tcPr>
            <w:tcW w:w="774" w:type="dxa"/>
          </w:tcPr>
          <w:p w:rsidR="00B07041" w:rsidRPr="00B07041" w:rsidRDefault="00B07041" w:rsidP="00B07041">
            <w:pPr>
              <w:jc w:val="center"/>
              <w:rPr>
                <w:b/>
                <w:sz w:val="26"/>
                <w:szCs w:val="26"/>
              </w:rPr>
            </w:pPr>
            <w:r w:rsidRPr="00B07041">
              <w:rPr>
                <w:b/>
                <w:color w:val="000000"/>
                <w:sz w:val="42"/>
                <w:szCs w:val="42"/>
              </w:rPr>
              <w:t>○</w:t>
            </w:r>
          </w:p>
        </w:tc>
      </w:tr>
      <w:tr w:rsidR="00B07041" w:rsidRPr="00B07041" w:rsidTr="006C2A49">
        <w:trPr>
          <w:trHeight w:val="150"/>
          <w:jc w:val="center"/>
        </w:trPr>
        <w:tc>
          <w:tcPr>
            <w:tcW w:w="790" w:type="dxa"/>
            <w:shd w:val="clear" w:color="auto" w:fill="auto"/>
          </w:tcPr>
          <w:p w:rsidR="00B07041" w:rsidRPr="00B07041" w:rsidRDefault="00B07041" w:rsidP="00B07041">
            <w:pPr>
              <w:jc w:val="center"/>
              <w:rPr>
                <w:b/>
                <w:sz w:val="26"/>
                <w:szCs w:val="26"/>
              </w:rPr>
            </w:pPr>
            <w:r w:rsidRPr="00B07041">
              <w:rPr>
                <w:b/>
                <w:sz w:val="26"/>
                <w:szCs w:val="26"/>
              </w:rPr>
              <w:t>4.6</w:t>
            </w:r>
          </w:p>
        </w:tc>
        <w:tc>
          <w:tcPr>
            <w:tcW w:w="6554" w:type="dxa"/>
            <w:shd w:val="clear" w:color="auto" w:fill="auto"/>
          </w:tcPr>
          <w:p w:rsidR="00B07041" w:rsidRPr="00B07041" w:rsidRDefault="00B07041" w:rsidP="00B07041">
            <w:pPr>
              <w:jc w:val="both"/>
              <w:rPr>
                <w:sz w:val="26"/>
                <w:szCs w:val="26"/>
              </w:rPr>
            </w:pPr>
            <w:r w:rsidRPr="00B07041">
              <w:rPr>
                <w:sz w:val="26"/>
                <w:szCs w:val="26"/>
              </w:rPr>
              <w:t>Giảng viên áp dụng đa dạng phương pháp dạy học nhằm tích cực hóa người học</w:t>
            </w:r>
          </w:p>
        </w:tc>
        <w:tc>
          <w:tcPr>
            <w:tcW w:w="774" w:type="dxa"/>
          </w:tcPr>
          <w:p w:rsidR="00B07041" w:rsidRPr="00B07041" w:rsidRDefault="00B07041" w:rsidP="00B07041">
            <w:pPr>
              <w:jc w:val="center"/>
              <w:rPr>
                <w:b/>
                <w:sz w:val="26"/>
                <w:szCs w:val="26"/>
              </w:rPr>
            </w:pPr>
            <w:r w:rsidRPr="00B07041">
              <w:rPr>
                <w:b/>
                <w:color w:val="000000"/>
                <w:sz w:val="42"/>
                <w:szCs w:val="42"/>
              </w:rPr>
              <w:t>○</w:t>
            </w:r>
          </w:p>
        </w:tc>
        <w:tc>
          <w:tcPr>
            <w:tcW w:w="774" w:type="dxa"/>
          </w:tcPr>
          <w:p w:rsidR="00B07041" w:rsidRPr="00B07041" w:rsidRDefault="00B07041" w:rsidP="00B07041">
            <w:pPr>
              <w:jc w:val="center"/>
              <w:rPr>
                <w:b/>
                <w:sz w:val="26"/>
                <w:szCs w:val="26"/>
              </w:rPr>
            </w:pPr>
            <w:r w:rsidRPr="00B07041">
              <w:rPr>
                <w:b/>
                <w:color w:val="000000"/>
                <w:sz w:val="42"/>
                <w:szCs w:val="42"/>
              </w:rPr>
              <w:t>○</w:t>
            </w:r>
          </w:p>
        </w:tc>
        <w:tc>
          <w:tcPr>
            <w:tcW w:w="774" w:type="dxa"/>
          </w:tcPr>
          <w:p w:rsidR="00B07041" w:rsidRPr="00B07041" w:rsidRDefault="00B07041" w:rsidP="00B07041">
            <w:pPr>
              <w:jc w:val="center"/>
              <w:rPr>
                <w:b/>
                <w:sz w:val="26"/>
                <w:szCs w:val="26"/>
              </w:rPr>
            </w:pPr>
            <w:r w:rsidRPr="00B07041">
              <w:rPr>
                <w:b/>
                <w:color w:val="000000"/>
                <w:sz w:val="42"/>
                <w:szCs w:val="42"/>
              </w:rPr>
              <w:t>○</w:t>
            </w:r>
          </w:p>
        </w:tc>
        <w:tc>
          <w:tcPr>
            <w:tcW w:w="774" w:type="dxa"/>
          </w:tcPr>
          <w:p w:rsidR="00B07041" w:rsidRPr="00B07041" w:rsidRDefault="00B07041" w:rsidP="00B07041">
            <w:pPr>
              <w:jc w:val="center"/>
              <w:rPr>
                <w:b/>
                <w:sz w:val="26"/>
                <w:szCs w:val="26"/>
              </w:rPr>
            </w:pPr>
            <w:r w:rsidRPr="00B07041">
              <w:rPr>
                <w:b/>
                <w:color w:val="000000"/>
                <w:sz w:val="42"/>
                <w:szCs w:val="42"/>
              </w:rPr>
              <w:t>○</w:t>
            </w:r>
          </w:p>
        </w:tc>
      </w:tr>
      <w:tr w:rsidR="00B07041" w:rsidRPr="00B07041" w:rsidTr="006C2A49">
        <w:trPr>
          <w:trHeight w:val="150"/>
          <w:jc w:val="center"/>
        </w:trPr>
        <w:tc>
          <w:tcPr>
            <w:tcW w:w="790" w:type="dxa"/>
            <w:shd w:val="clear" w:color="auto" w:fill="auto"/>
          </w:tcPr>
          <w:p w:rsidR="00B07041" w:rsidRPr="00B07041" w:rsidRDefault="00B07041" w:rsidP="00B07041">
            <w:pPr>
              <w:jc w:val="center"/>
              <w:rPr>
                <w:b/>
                <w:sz w:val="26"/>
                <w:szCs w:val="26"/>
              </w:rPr>
            </w:pPr>
            <w:r w:rsidRPr="00B07041">
              <w:rPr>
                <w:b/>
                <w:sz w:val="26"/>
                <w:szCs w:val="26"/>
              </w:rPr>
              <w:t>4.7</w:t>
            </w:r>
          </w:p>
        </w:tc>
        <w:tc>
          <w:tcPr>
            <w:tcW w:w="6554" w:type="dxa"/>
            <w:shd w:val="clear" w:color="auto" w:fill="auto"/>
          </w:tcPr>
          <w:p w:rsidR="00B07041" w:rsidRPr="00B07041" w:rsidRDefault="00B07041" w:rsidP="00B07041">
            <w:pPr>
              <w:jc w:val="both"/>
              <w:rPr>
                <w:sz w:val="26"/>
                <w:szCs w:val="26"/>
              </w:rPr>
            </w:pPr>
            <w:r w:rsidRPr="00B07041">
              <w:rPr>
                <w:sz w:val="26"/>
                <w:szCs w:val="26"/>
              </w:rPr>
              <w:t>Giảng viên sử dụng phương tiện hỗ trợ giảng dạy hiệu quả</w:t>
            </w:r>
          </w:p>
        </w:tc>
        <w:tc>
          <w:tcPr>
            <w:tcW w:w="774" w:type="dxa"/>
          </w:tcPr>
          <w:p w:rsidR="00B07041" w:rsidRPr="00B07041" w:rsidRDefault="00B07041" w:rsidP="00B07041">
            <w:pPr>
              <w:jc w:val="center"/>
              <w:rPr>
                <w:b/>
                <w:sz w:val="26"/>
                <w:szCs w:val="26"/>
              </w:rPr>
            </w:pPr>
            <w:r w:rsidRPr="00B07041">
              <w:rPr>
                <w:b/>
                <w:color w:val="000000"/>
                <w:sz w:val="42"/>
                <w:szCs w:val="42"/>
              </w:rPr>
              <w:t>○</w:t>
            </w:r>
          </w:p>
        </w:tc>
        <w:tc>
          <w:tcPr>
            <w:tcW w:w="774" w:type="dxa"/>
          </w:tcPr>
          <w:p w:rsidR="00B07041" w:rsidRPr="00B07041" w:rsidRDefault="00B07041" w:rsidP="00B07041">
            <w:pPr>
              <w:jc w:val="center"/>
              <w:rPr>
                <w:b/>
                <w:sz w:val="26"/>
                <w:szCs w:val="26"/>
              </w:rPr>
            </w:pPr>
            <w:r w:rsidRPr="00B07041">
              <w:rPr>
                <w:b/>
                <w:color w:val="000000"/>
                <w:sz w:val="42"/>
                <w:szCs w:val="42"/>
              </w:rPr>
              <w:t>○</w:t>
            </w:r>
          </w:p>
        </w:tc>
        <w:tc>
          <w:tcPr>
            <w:tcW w:w="774" w:type="dxa"/>
          </w:tcPr>
          <w:p w:rsidR="00B07041" w:rsidRPr="00B07041" w:rsidRDefault="00B07041" w:rsidP="00B07041">
            <w:pPr>
              <w:jc w:val="center"/>
              <w:rPr>
                <w:b/>
                <w:sz w:val="26"/>
                <w:szCs w:val="26"/>
              </w:rPr>
            </w:pPr>
            <w:r w:rsidRPr="00B07041">
              <w:rPr>
                <w:b/>
                <w:color w:val="000000"/>
                <w:sz w:val="42"/>
                <w:szCs w:val="42"/>
              </w:rPr>
              <w:t>○</w:t>
            </w:r>
          </w:p>
        </w:tc>
        <w:tc>
          <w:tcPr>
            <w:tcW w:w="774" w:type="dxa"/>
          </w:tcPr>
          <w:p w:rsidR="00B07041" w:rsidRPr="00B07041" w:rsidRDefault="00B07041" w:rsidP="00B07041">
            <w:pPr>
              <w:jc w:val="center"/>
              <w:rPr>
                <w:b/>
                <w:sz w:val="26"/>
                <w:szCs w:val="26"/>
              </w:rPr>
            </w:pPr>
            <w:r w:rsidRPr="00B07041">
              <w:rPr>
                <w:b/>
                <w:color w:val="000000"/>
                <w:sz w:val="42"/>
                <w:szCs w:val="42"/>
              </w:rPr>
              <w:t>○</w:t>
            </w:r>
          </w:p>
        </w:tc>
      </w:tr>
      <w:tr w:rsidR="00B07041" w:rsidRPr="00B07041" w:rsidTr="006C2A49">
        <w:trPr>
          <w:trHeight w:val="281"/>
          <w:jc w:val="center"/>
        </w:trPr>
        <w:tc>
          <w:tcPr>
            <w:tcW w:w="790" w:type="dxa"/>
            <w:shd w:val="clear" w:color="auto" w:fill="auto"/>
          </w:tcPr>
          <w:p w:rsidR="00B07041" w:rsidRPr="00B07041" w:rsidRDefault="00B07041" w:rsidP="00B07041">
            <w:pPr>
              <w:jc w:val="center"/>
              <w:rPr>
                <w:b/>
                <w:sz w:val="26"/>
                <w:szCs w:val="26"/>
              </w:rPr>
            </w:pPr>
            <w:r w:rsidRPr="00B07041">
              <w:rPr>
                <w:b/>
                <w:sz w:val="26"/>
                <w:szCs w:val="26"/>
              </w:rPr>
              <w:t>5</w:t>
            </w:r>
          </w:p>
        </w:tc>
        <w:tc>
          <w:tcPr>
            <w:tcW w:w="6554" w:type="dxa"/>
            <w:shd w:val="clear" w:color="auto" w:fill="auto"/>
          </w:tcPr>
          <w:p w:rsidR="00B07041" w:rsidRPr="00B07041" w:rsidRDefault="00B07041" w:rsidP="00B07041">
            <w:pPr>
              <w:jc w:val="both"/>
              <w:rPr>
                <w:b/>
                <w:sz w:val="26"/>
                <w:szCs w:val="26"/>
              </w:rPr>
            </w:pPr>
            <w:r w:rsidRPr="00B07041">
              <w:rPr>
                <w:b/>
                <w:sz w:val="26"/>
                <w:szCs w:val="26"/>
              </w:rPr>
              <w:t>Cách thức kiểm tra - đánh giá kết quả học tập</w:t>
            </w:r>
          </w:p>
        </w:tc>
        <w:tc>
          <w:tcPr>
            <w:tcW w:w="774" w:type="dxa"/>
          </w:tcPr>
          <w:p w:rsidR="00B07041" w:rsidRPr="00B07041" w:rsidRDefault="00B07041" w:rsidP="00B07041">
            <w:pPr>
              <w:jc w:val="center"/>
              <w:rPr>
                <w:b/>
                <w:sz w:val="26"/>
                <w:szCs w:val="26"/>
              </w:rPr>
            </w:pPr>
            <w:r w:rsidRPr="00B07041">
              <w:rPr>
                <w:b/>
                <w:sz w:val="26"/>
                <w:szCs w:val="26"/>
              </w:rPr>
              <w:t>1</w:t>
            </w:r>
          </w:p>
        </w:tc>
        <w:tc>
          <w:tcPr>
            <w:tcW w:w="774" w:type="dxa"/>
          </w:tcPr>
          <w:p w:rsidR="00B07041" w:rsidRPr="00B07041" w:rsidRDefault="00B07041" w:rsidP="00B07041">
            <w:pPr>
              <w:jc w:val="center"/>
              <w:rPr>
                <w:b/>
                <w:sz w:val="26"/>
                <w:szCs w:val="26"/>
              </w:rPr>
            </w:pPr>
            <w:r w:rsidRPr="00B07041">
              <w:rPr>
                <w:b/>
                <w:sz w:val="26"/>
                <w:szCs w:val="26"/>
              </w:rPr>
              <w:t>2</w:t>
            </w:r>
          </w:p>
        </w:tc>
        <w:tc>
          <w:tcPr>
            <w:tcW w:w="774" w:type="dxa"/>
          </w:tcPr>
          <w:p w:rsidR="00B07041" w:rsidRPr="00B07041" w:rsidRDefault="00B07041" w:rsidP="00B07041">
            <w:pPr>
              <w:jc w:val="center"/>
              <w:rPr>
                <w:b/>
                <w:sz w:val="26"/>
                <w:szCs w:val="26"/>
              </w:rPr>
            </w:pPr>
            <w:r w:rsidRPr="00B07041">
              <w:rPr>
                <w:b/>
                <w:sz w:val="26"/>
                <w:szCs w:val="26"/>
              </w:rPr>
              <w:t>3</w:t>
            </w:r>
          </w:p>
        </w:tc>
        <w:tc>
          <w:tcPr>
            <w:tcW w:w="774" w:type="dxa"/>
          </w:tcPr>
          <w:p w:rsidR="00B07041" w:rsidRPr="00B07041" w:rsidRDefault="00B07041" w:rsidP="00B07041">
            <w:pPr>
              <w:spacing w:after="120"/>
              <w:jc w:val="center"/>
              <w:rPr>
                <w:b/>
                <w:sz w:val="26"/>
                <w:szCs w:val="26"/>
              </w:rPr>
            </w:pPr>
            <w:r w:rsidRPr="00B07041">
              <w:rPr>
                <w:b/>
                <w:sz w:val="26"/>
                <w:szCs w:val="26"/>
              </w:rPr>
              <w:t>4</w:t>
            </w:r>
          </w:p>
        </w:tc>
      </w:tr>
      <w:tr w:rsidR="00B07041" w:rsidRPr="00B07041" w:rsidTr="006C2A49">
        <w:trPr>
          <w:trHeight w:val="150"/>
          <w:jc w:val="center"/>
        </w:trPr>
        <w:tc>
          <w:tcPr>
            <w:tcW w:w="790" w:type="dxa"/>
            <w:shd w:val="clear" w:color="auto" w:fill="auto"/>
          </w:tcPr>
          <w:p w:rsidR="00B07041" w:rsidRPr="00B07041" w:rsidRDefault="00B07041" w:rsidP="00B07041">
            <w:pPr>
              <w:jc w:val="center"/>
              <w:rPr>
                <w:b/>
                <w:sz w:val="26"/>
                <w:szCs w:val="26"/>
              </w:rPr>
            </w:pPr>
            <w:r w:rsidRPr="00B07041">
              <w:rPr>
                <w:b/>
                <w:sz w:val="26"/>
                <w:szCs w:val="26"/>
              </w:rPr>
              <w:t>5.1</w:t>
            </w:r>
          </w:p>
        </w:tc>
        <w:tc>
          <w:tcPr>
            <w:tcW w:w="6554" w:type="dxa"/>
            <w:shd w:val="clear" w:color="auto" w:fill="auto"/>
          </w:tcPr>
          <w:p w:rsidR="00B07041" w:rsidRPr="00B07041" w:rsidRDefault="00B07041" w:rsidP="00B07041">
            <w:pPr>
              <w:jc w:val="both"/>
              <w:rPr>
                <w:b/>
                <w:sz w:val="26"/>
                <w:szCs w:val="26"/>
              </w:rPr>
            </w:pPr>
            <w:r w:rsidRPr="00B07041">
              <w:rPr>
                <w:sz w:val="26"/>
                <w:szCs w:val="26"/>
              </w:rPr>
              <w:t>Giảng viên kiểm tra, đánh giá kết quả học tập theo đúng quy định trong đề cương học phần đã phổ biến cho sinh viên</w:t>
            </w:r>
          </w:p>
        </w:tc>
        <w:tc>
          <w:tcPr>
            <w:tcW w:w="774" w:type="dxa"/>
          </w:tcPr>
          <w:p w:rsidR="00B07041" w:rsidRPr="00B07041" w:rsidRDefault="00B07041" w:rsidP="00B07041">
            <w:pPr>
              <w:jc w:val="center"/>
              <w:rPr>
                <w:b/>
                <w:sz w:val="26"/>
                <w:szCs w:val="26"/>
              </w:rPr>
            </w:pPr>
            <w:r w:rsidRPr="00B07041">
              <w:rPr>
                <w:b/>
                <w:color w:val="000000"/>
                <w:sz w:val="42"/>
                <w:szCs w:val="42"/>
              </w:rPr>
              <w:t>○</w:t>
            </w:r>
          </w:p>
        </w:tc>
        <w:tc>
          <w:tcPr>
            <w:tcW w:w="774" w:type="dxa"/>
          </w:tcPr>
          <w:p w:rsidR="00B07041" w:rsidRPr="00B07041" w:rsidRDefault="00B07041" w:rsidP="00B07041">
            <w:pPr>
              <w:jc w:val="center"/>
              <w:rPr>
                <w:b/>
                <w:sz w:val="26"/>
                <w:szCs w:val="26"/>
              </w:rPr>
            </w:pPr>
            <w:r w:rsidRPr="00B07041">
              <w:rPr>
                <w:b/>
                <w:color w:val="000000"/>
                <w:sz w:val="42"/>
                <w:szCs w:val="42"/>
              </w:rPr>
              <w:t>○</w:t>
            </w:r>
          </w:p>
        </w:tc>
        <w:tc>
          <w:tcPr>
            <w:tcW w:w="774" w:type="dxa"/>
          </w:tcPr>
          <w:p w:rsidR="00B07041" w:rsidRPr="00B07041" w:rsidRDefault="00B07041" w:rsidP="00B07041">
            <w:pPr>
              <w:jc w:val="center"/>
              <w:rPr>
                <w:b/>
                <w:sz w:val="26"/>
                <w:szCs w:val="26"/>
              </w:rPr>
            </w:pPr>
            <w:r w:rsidRPr="00B07041">
              <w:rPr>
                <w:b/>
                <w:color w:val="000000"/>
                <w:sz w:val="42"/>
                <w:szCs w:val="42"/>
              </w:rPr>
              <w:t>○</w:t>
            </w:r>
          </w:p>
        </w:tc>
        <w:tc>
          <w:tcPr>
            <w:tcW w:w="774" w:type="dxa"/>
          </w:tcPr>
          <w:p w:rsidR="00B07041" w:rsidRPr="00B07041" w:rsidRDefault="00B07041" w:rsidP="00B07041">
            <w:pPr>
              <w:jc w:val="center"/>
              <w:rPr>
                <w:b/>
                <w:sz w:val="26"/>
                <w:szCs w:val="26"/>
              </w:rPr>
            </w:pPr>
            <w:r w:rsidRPr="00B07041">
              <w:rPr>
                <w:b/>
                <w:color w:val="000000"/>
                <w:sz w:val="42"/>
                <w:szCs w:val="42"/>
              </w:rPr>
              <w:t>○</w:t>
            </w:r>
          </w:p>
        </w:tc>
      </w:tr>
      <w:tr w:rsidR="00B07041" w:rsidRPr="00B07041" w:rsidTr="006C2A49">
        <w:trPr>
          <w:trHeight w:val="150"/>
          <w:jc w:val="center"/>
        </w:trPr>
        <w:tc>
          <w:tcPr>
            <w:tcW w:w="790" w:type="dxa"/>
            <w:shd w:val="clear" w:color="auto" w:fill="auto"/>
          </w:tcPr>
          <w:p w:rsidR="00B07041" w:rsidRPr="00B07041" w:rsidRDefault="00B07041" w:rsidP="00B07041">
            <w:pPr>
              <w:jc w:val="center"/>
              <w:rPr>
                <w:b/>
                <w:sz w:val="26"/>
                <w:szCs w:val="26"/>
              </w:rPr>
            </w:pPr>
            <w:r w:rsidRPr="00B07041">
              <w:rPr>
                <w:b/>
                <w:sz w:val="26"/>
                <w:szCs w:val="26"/>
              </w:rPr>
              <w:t>5.2</w:t>
            </w:r>
          </w:p>
        </w:tc>
        <w:tc>
          <w:tcPr>
            <w:tcW w:w="6554" w:type="dxa"/>
            <w:shd w:val="clear" w:color="auto" w:fill="auto"/>
          </w:tcPr>
          <w:p w:rsidR="00B07041" w:rsidRPr="00B07041" w:rsidRDefault="00B07041" w:rsidP="00B07041">
            <w:pPr>
              <w:jc w:val="both"/>
              <w:rPr>
                <w:sz w:val="26"/>
                <w:szCs w:val="26"/>
              </w:rPr>
            </w:pPr>
            <w:r w:rsidRPr="00B07041">
              <w:rPr>
                <w:sz w:val="26"/>
                <w:szCs w:val="26"/>
              </w:rPr>
              <w:t>Giảng viên kiểm tra, đánh giá kết quả học tập của sinh viên đảm bảo tính trung thực, công bằng, phản ánh đúng năng lực sinh viên</w:t>
            </w:r>
          </w:p>
        </w:tc>
        <w:tc>
          <w:tcPr>
            <w:tcW w:w="774" w:type="dxa"/>
          </w:tcPr>
          <w:p w:rsidR="00B07041" w:rsidRPr="00B07041" w:rsidRDefault="00B07041" w:rsidP="00B07041">
            <w:pPr>
              <w:jc w:val="center"/>
              <w:rPr>
                <w:b/>
                <w:sz w:val="26"/>
                <w:szCs w:val="26"/>
              </w:rPr>
            </w:pPr>
            <w:r w:rsidRPr="00B07041">
              <w:rPr>
                <w:b/>
                <w:color w:val="000000"/>
                <w:sz w:val="42"/>
                <w:szCs w:val="42"/>
              </w:rPr>
              <w:t>○</w:t>
            </w:r>
          </w:p>
        </w:tc>
        <w:tc>
          <w:tcPr>
            <w:tcW w:w="774" w:type="dxa"/>
          </w:tcPr>
          <w:p w:rsidR="00B07041" w:rsidRPr="00B07041" w:rsidRDefault="00B07041" w:rsidP="00B07041">
            <w:pPr>
              <w:jc w:val="center"/>
              <w:rPr>
                <w:b/>
                <w:sz w:val="26"/>
                <w:szCs w:val="26"/>
              </w:rPr>
            </w:pPr>
            <w:r w:rsidRPr="00B07041">
              <w:rPr>
                <w:b/>
                <w:color w:val="000000"/>
                <w:sz w:val="42"/>
                <w:szCs w:val="42"/>
              </w:rPr>
              <w:t>○</w:t>
            </w:r>
          </w:p>
        </w:tc>
        <w:tc>
          <w:tcPr>
            <w:tcW w:w="774" w:type="dxa"/>
          </w:tcPr>
          <w:p w:rsidR="00B07041" w:rsidRPr="00B07041" w:rsidRDefault="00B07041" w:rsidP="00B07041">
            <w:pPr>
              <w:jc w:val="center"/>
              <w:rPr>
                <w:b/>
                <w:sz w:val="26"/>
                <w:szCs w:val="26"/>
              </w:rPr>
            </w:pPr>
            <w:r w:rsidRPr="00B07041">
              <w:rPr>
                <w:b/>
                <w:color w:val="000000"/>
                <w:sz w:val="42"/>
                <w:szCs w:val="42"/>
              </w:rPr>
              <w:t>○</w:t>
            </w:r>
          </w:p>
        </w:tc>
        <w:tc>
          <w:tcPr>
            <w:tcW w:w="774" w:type="dxa"/>
          </w:tcPr>
          <w:p w:rsidR="00B07041" w:rsidRPr="00B07041" w:rsidRDefault="00B07041" w:rsidP="00B07041">
            <w:pPr>
              <w:jc w:val="center"/>
              <w:rPr>
                <w:b/>
                <w:sz w:val="26"/>
                <w:szCs w:val="26"/>
              </w:rPr>
            </w:pPr>
            <w:r w:rsidRPr="00B07041">
              <w:rPr>
                <w:b/>
                <w:color w:val="000000"/>
                <w:sz w:val="42"/>
                <w:szCs w:val="42"/>
              </w:rPr>
              <w:t>○</w:t>
            </w:r>
          </w:p>
        </w:tc>
      </w:tr>
      <w:tr w:rsidR="00B07041" w:rsidRPr="00B07041" w:rsidTr="006C2A49">
        <w:trPr>
          <w:trHeight w:val="316"/>
          <w:jc w:val="center"/>
        </w:trPr>
        <w:tc>
          <w:tcPr>
            <w:tcW w:w="790" w:type="dxa"/>
            <w:shd w:val="clear" w:color="auto" w:fill="auto"/>
          </w:tcPr>
          <w:p w:rsidR="00B07041" w:rsidRPr="00B07041" w:rsidRDefault="00B07041" w:rsidP="00B07041">
            <w:pPr>
              <w:jc w:val="center"/>
              <w:rPr>
                <w:b/>
                <w:sz w:val="26"/>
                <w:szCs w:val="26"/>
              </w:rPr>
            </w:pPr>
            <w:r w:rsidRPr="00B07041">
              <w:rPr>
                <w:b/>
                <w:sz w:val="26"/>
                <w:szCs w:val="26"/>
              </w:rPr>
              <w:t>6</w:t>
            </w:r>
          </w:p>
        </w:tc>
        <w:tc>
          <w:tcPr>
            <w:tcW w:w="6554" w:type="dxa"/>
            <w:shd w:val="clear" w:color="auto" w:fill="auto"/>
          </w:tcPr>
          <w:p w:rsidR="00B07041" w:rsidRPr="00B07041" w:rsidRDefault="00B07041" w:rsidP="00B07041">
            <w:pPr>
              <w:jc w:val="both"/>
              <w:rPr>
                <w:b/>
                <w:sz w:val="26"/>
                <w:szCs w:val="26"/>
              </w:rPr>
            </w:pPr>
            <w:r w:rsidRPr="00B07041">
              <w:rPr>
                <w:b/>
                <w:sz w:val="26"/>
                <w:szCs w:val="26"/>
              </w:rPr>
              <w:t>Trách nhiệm và tác phong sư phạm</w:t>
            </w:r>
          </w:p>
        </w:tc>
        <w:tc>
          <w:tcPr>
            <w:tcW w:w="774" w:type="dxa"/>
          </w:tcPr>
          <w:p w:rsidR="00B07041" w:rsidRPr="00B07041" w:rsidRDefault="00B07041" w:rsidP="00B07041">
            <w:pPr>
              <w:jc w:val="center"/>
              <w:rPr>
                <w:b/>
                <w:sz w:val="26"/>
                <w:szCs w:val="26"/>
              </w:rPr>
            </w:pPr>
            <w:r w:rsidRPr="00B07041">
              <w:rPr>
                <w:b/>
                <w:sz w:val="26"/>
                <w:szCs w:val="26"/>
              </w:rPr>
              <w:t>1</w:t>
            </w:r>
          </w:p>
        </w:tc>
        <w:tc>
          <w:tcPr>
            <w:tcW w:w="774" w:type="dxa"/>
          </w:tcPr>
          <w:p w:rsidR="00B07041" w:rsidRPr="00B07041" w:rsidRDefault="00B07041" w:rsidP="00B07041">
            <w:pPr>
              <w:jc w:val="center"/>
              <w:rPr>
                <w:b/>
                <w:sz w:val="26"/>
                <w:szCs w:val="26"/>
              </w:rPr>
            </w:pPr>
            <w:r w:rsidRPr="00B07041">
              <w:rPr>
                <w:b/>
                <w:sz w:val="26"/>
                <w:szCs w:val="26"/>
              </w:rPr>
              <w:t>2</w:t>
            </w:r>
          </w:p>
        </w:tc>
        <w:tc>
          <w:tcPr>
            <w:tcW w:w="774" w:type="dxa"/>
          </w:tcPr>
          <w:p w:rsidR="00B07041" w:rsidRPr="00B07041" w:rsidRDefault="00B07041" w:rsidP="00B07041">
            <w:pPr>
              <w:jc w:val="center"/>
              <w:rPr>
                <w:b/>
                <w:sz w:val="26"/>
                <w:szCs w:val="26"/>
              </w:rPr>
            </w:pPr>
            <w:r w:rsidRPr="00B07041">
              <w:rPr>
                <w:b/>
                <w:sz w:val="26"/>
                <w:szCs w:val="26"/>
              </w:rPr>
              <w:t>3</w:t>
            </w:r>
          </w:p>
        </w:tc>
        <w:tc>
          <w:tcPr>
            <w:tcW w:w="774" w:type="dxa"/>
          </w:tcPr>
          <w:p w:rsidR="00B07041" w:rsidRPr="00B07041" w:rsidRDefault="00B07041" w:rsidP="00B07041">
            <w:pPr>
              <w:spacing w:after="120"/>
              <w:jc w:val="center"/>
              <w:rPr>
                <w:b/>
                <w:sz w:val="26"/>
                <w:szCs w:val="26"/>
              </w:rPr>
            </w:pPr>
            <w:r w:rsidRPr="00B07041">
              <w:rPr>
                <w:b/>
                <w:sz w:val="26"/>
                <w:szCs w:val="26"/>
              </w:rPr>
              <w:t>4</w:t>
            </w:r>
          </w:p>
        </w:tc>
      </w:tr>
      <w:tr w:rsidR="00B07041" w:rsidRPr="00B07041" w:rsidTr="006C2A49">
        <w:trPr>
          <w:trHeight w:val="150"/>
          <w:jc w:val="center"/>
        </w:trPr>
        <w:tc>
          <w:tcPr>
            <w:tcW w:w="790" w:type="dxa"/>
            <w:shd w:val="clear" w:color="auto" w:fill="auto"/>
          </w:tcPr>
          <w:p w:rsidR="00B07041" w:rsidRPr="00B07041" w:rsidRDefault="00B07041" w:rsidP="00B07041">
            <w:pPr>
              <w:jc w:val="center"/>
              <w:rPr>
                <w:b/>
                <w:sz w:val="26"/>
                <w:szCs w:val="26"/>
              </w:rPr>
            </w:pPr>
            <w:r w:rsidRPr="00B07041">
              <w:rPr>
                <w:b/>
                <w:sz w:val="26"/>
                <w:szCs w:val="26"/>
              </w:rPr>
              <w:t>6.1</w:t>
            </w:r>
          </w:p>
        </w:tc>
        <w:tc>
          <w:tcPr>
            <w:tcW w:w="6554" w:type="dxa"/>
            <w:shd w:val="clear" w:color="auto" w:fill="auto"/>
          </w:tcPr>
          <w:p w:rsidR="00B07041" w:rsidRPr="00B07041" w:rsidRDefault="00B07041" w:rsidP="00B07041">
            <w:pPr>
              <w:jc w:val="both"/>
              <w:rPr>
                <w:sz w:val="26"/>
                <w:szCs w:val="26"/>
              </w:rPr>
            </w:pPr>
            <w:r w:rsidRPr="00B07041">
              <w:rPr>
                <w:sz w:val="26"/>
                <w:szCs w:val="26"/>
              </w:rPr>
              <w:t>Giảng viên giải đáp thỏa đáng những thắc mắc liên quan đến học phần</w:t>
            </w:r>
          </w:p>
        </w:tc>
        <w:tc>
          <w:tcPr>
            <w:tcW w:w="774" w:type="dxa"/>
          </w:tcPr>
          <w:p w:rsidR="00B07041" w:rsidRPr="00B07041" w:rsidRDefault="00B07041" w:rsidP="00B07041">
            <w:pPr>
              <w:jc w:val="center"/>
              <w:rPr>
                <w:b/>
                <w:sz w:val="26"/>
                <w:szCs w:val="26"/>
              </w:rPr>
            </w:pPr>
            <w:r w:rsidRPr="00B07041">
              <w:rPr>
                <w:b/>
                <w:color w:val="000000"/>
                <w:sz w:val="42"/>
                <w:szCs w:val="42"/>
              </w:rPr>
              <w:t>○</w:t>
            </w:r>
          </w:p>
        </w:tc>
        <w:tc>
          <w:tcPr>
            <w:tcW w:w="774" w:type="dxa"/>
          </w:tcPr>
          <w:p w:rsidR="00B07041" w:rsidRPr="00B07041" w:rsidRDefault="00B07041" w:rsidP="00B07041">
            <w:pPr>
              <w:jc w:val="center"/>
              <w:rPr>
                <w:b/>
                <w:sz w:val="26"/>
                <w:szCs w:val="26"/>
              </w:rPr>
            </w:pPr>
            <w:r w:rsidRPr="00B07041">
              <w:rPr>
                <w:b/>
                <w:color w:val="000000"/>
                <w:sz w:val="42"/>
                <w:szCs w:val="42"/>
              </w:rPr>
              <w:t>○</w:t>
            </w:r>
          </w:p>
        </w:tc>
        <w:tc>
          <w:tcPr>
            <w:tcW w:w="774" w:type="dxa"/>
          </w:tcPr>
          <w:p w:rsidR="00B07041" w:rsidRPr="00B07041" w:rsidRDefault="00B07041" w:rsidP="00B07041">
            <w:pPr>
              <w:jc w:val="center"/>
              <w:rPr>
                <w:b/>
                <w:sz w:val="26"/>
                <w:szCs w:val="26"/>
              </w:rPr>
            </w:pPr>
            <w:r w:rsidRPr="00B07041">
              <w:rPr>
                <w:b/>
                <w:color w:val="000000"/>
                <w:sz w:val="42"/>
                <w:szCs w:val="42"/>
              </w:rPr>
              <w:t>○</w:t>
            </w:r>
          </w:p>
        </w:tc>
        <w:tc>
          <w:tcPr>
            <w:tcW w:w="774" w:type="dxa"/>
          </w:tcPr>
          <w:p w:rsidR="00B07041" w:rsidRPr="00B07041" w:rsidRDefault="00B07041" w:rsidP="00B07041">
            <w:pPr>
              <w:jc w:val="center"/>
              <w:rPr>
                <w:b/>
                <w:sz w:val="26"/>
                <w:szCs w:val="26"/>
              </w:rPr>
            </w:pPr>
            <w:r w:rsidRPr="00B07041">
              <w:rPr>
                <w:b/>
                <w:color w:val="000000"/>
                <w:sz w:val="42"/>
                <w:szCs w:val="42"/>
              </w:rPr>
              <w:t>○</w:t>
            </w:r>
          </w:p>
        </w:tc>
      </w:tr>
      <w:tr w:rsidR="00B07041" w:rsidRPr="00B07041" w:rsidTr="006C2A49">
        <w:trPr>
          <w:trHeight w:val="150"/>
          <w:jc w:val="center"/>
        </w:trPr>
        <w:tc>
          <w:tcPr>
            <w:tcW w:w="790" w:type="dxa"/>
            <w:shd w:val="clear" w:color="auto" w:fill="auto"/>
          </w:tcPr>
          <w:p w:rsidR="00B07041" w:rsidRPr="00B07041" w:rsidRDefault="00B07041" w:rsidP="00B07041">
            <w:pPr>
              <w:jc w:val="center"/>
              <w:rPr>
                <w:b/>
                <w:sz w:val="26"/>
                <w:szCs w:val="26"/>
              </w:rPr>
            </w:pPr>
            <w:r w:rsidRPr="00B07041">
              <w:rPr>
                <w:b/>
                <w:sz w:val="26"/>
                <w:szCs w:val="26"/>
              </w:rPr>
              <w:t>6.2</w:t>
            </w:r>
          </w:p>
        </w:tc>
        <w:tc>
          <w:tcPr>
            <w:tcW w:w="6554" w:type="dxa"/>
            <w:shd w:val="clear" w:color="auto" w:fill="auto"/>
          </w:tcPr>
          <w:p w:rsidR="00B07041" w:rsidRPr="00B07041" w:rsidRDefault="00B07041" w:rsidP="00B07041">
            <w:pPr>
              <w:jc w:val="both"/>
              <w:rPr>
                <w:sz w:val="26"/>
                <w:szCs w:val="26"/>
              </w:rPr>
            </w:pPr>
            <w:r w:rsidRPr="00B07041">
              <w:rPr>
                <w:sz w:val="26"/>
                <w:szCs w:val="26"/>
              </w:rPr>
              <w:t>Giảng viên thể hiện sự nhiệt tình, tinh thần trách nhiệm trong quá trình giảng dạy</w:t>
            </w:r>
          </w:p>
        </w:tc>
        <w:tc>
          <w:tcPr>
            <w:tcW w:w="774" w:type="dxa"/>
          </w:tcPr>
          <w:p w:rsidR="00B07041" w:rsidRPr="00B07041" w:rsidRDefault="00B07041" w:rsidP="00B07041">
            <w:pPr>
              <w:jc w:val="center"/>
              <w:rPr>
                <w:b/>
                <w:sz w:val="26"/>
                <w:szCs w:val="26"/>
              </w:rPr>
            </w:pPr>
            <w:r w:rsidRPr="00B07041">
              <w:rPr>
                <w:b/>
                <w:color w:val="000000"/>
                <w:sz w:val="42"/>
                <w:szCs w:val="42"/>
              </w:rPr>
              <w:t>○</w:t>
            </w:r>
          </w:p>
        </w:tc>
        <w:tc>
          <w:tcPr>
            <w:tcW w:w="774" w:type="dxa"/>
          </w:tcPr>
          <w:p w:rsidR="00B07041" w:rsidRPr="00B07041" w:rsidRDefault="00B07041" w:rsidP="00B07041">
            <w:pPr>
              <w:jc w:val="center"/>
              <w:rPr>
                <w:b/>
                <w:sz w:val="26"/>
                <w:szCs w:val="26"/>
              </w:rPr>
            </w:pPr>
            <w:r w:rsidRPr="00B07041">
              <w:rPr>
                <w:b/>
                <w:color w:val="000000"/>
                <w:sz w:val="42"/>
                <w:szCs w:val="42"/>
              </w:rPr>
              <w:t>○</w:t>
            </w:r>
          </w:p>
        </w:tc>
        <w:tc>
          <w:tcPr>
            <w:tcW w:w="774" w:type="dxa"/>
          </w:tcPr>
          <w:p w:rsidR="00B07041" w:rsidRPr="00B07041" w:rsidRDefault="00B07041" w:rsidP="00B07041">
            <w:pPr>
              <w:jc w:val="center"/>
              <w:rPr>
                <w:b/>
                <w:sz w:val="26"/>
                <w:szCs w:val="26"/>
              </w:rPr>
            </w:pPr>
            <w:r w:rsidRPr="00B07041">
              <w:rPr>
                <w:b/>
                <w:color w:val="000000"/>
                <w:sz w:val="42"/>
                <w:szCs w:val="42"/>
              </w:rPr>
              <w:t>○</w:t>
            </w:r>
          </w:p>
        </w:tc>
        <w:tc>
          <w:tcPr>
            <w:tcW w:w="774" w:type="dxa"/>
          </w:tcPr>
          <w:p w:rsidR="00B07041" w:rsidRPr="00B07041" w:rsidRDefault="00B07041" w:rsidP="00B07041">
            <w:pPr>
              <w:jc w:val="center"/>
              <w:rPr>
                <w:b/>
                <w:sz w:val="26"/>
                <w:szCs w:val="26"/>
              </w:rPr>
            </w:pPr>
            <w:r w:rsidRPr="00B07041">
              <w:rPr>
                <w:b/>
                <w:color w:val="000000"/>
                <w:sz w:val="42"/>
                <w:szCs w:val="42"/>
              </w:rPr>
              <w:t>○</w:t>
            </w:r>
          </w:p>
        </w:tc>
      </w:tr>
      <w:tr w:rsidR="00B07041" w:rsidRPr="00B07041" w:rsidTr="006C2A49">
        <w:trPr>
          <w:trHeight w:val="150"/>
          <w:jc w:val="center"/>
        </w:trPr>
        <w:tc>
          <w:tcPr>
            <w:tcW w:w="790" w:type="dxa"/>
            <w:shd w:val="clear" w:color="auto" w:fill="auto"/>
          </w:tcPr>
          <w:p w:rsidR="00B07041" w:rsidRPr="00B07041" w:rsidRDefault="00B07041" w:rsidP="00B07041">
            <w:pPr>
              <w:jc w:val="center"/>
              <w:rPr>
                <w:b/>
                <w:sz w:val="26"/>
                <w:szCs w:val="26"/>
              </w:rPr>
            </w:pPr>
            <w:r w:rsidRPr="00B07041">
              <w:rPr>
                <w:b/>
                <w:sz w:val="26"/>
                <w:szCs w:val="26"/>
              </w:rPr>
              <w:t>6.3</w:t>
            </w:r>
          </w:p>
        </w:tc>
        <w:tc>
          <w:tcPr>
            <w:tcW w:w="6554" w:type="dxa"/>
            <w:shd w:val="clear" w:color="auto" w:fill="auto"/>
          </w:tcPr>
          <w:p w:rsidR="00B07041" w:rsidRPr="00B07041" w:rsidRDefault="00B07041" w:rsidP="00B07041">
            <w:pPr>
              <w:jc w:val="both"/>
              <w:rPr>
                <w:sz w:val="26"/>
                <w:szCs w:val="26"/>
              </w:rPr>
            </w:pPr>
            <w:r w:rsidRPr="00B07041">
              <w:rPr>
                <w:sz w:val="26"/>
                <w:szCs w:val="26"/>
              </w:rPr>
              <w:t>Trang phục, phát ngôn, cử chỉ, cách cư xử của giảng viên đúng mực trước sinh viên</w:t>
            </w:r>
          </w:p>
        </w:tc>
        <w:tc>
          <w:tcPr>
            <w:tcW w:w="774" w:type="dxa"/>
          </w:tcPr>
          <w:p w:rsidR="00B07041" w:rsidRPr="00B07041" w:rsidRDefault="00B07041" w:rsidP="00B07041">
            <w:pPr>
              <w:jc w:val="center"/>
              <w:rPr>
                <w:b/>
                <w:sz w:val="26"/>
                <w:szCs w:val="26"/>
              </w:rPr>
            </w:pPr>
            <w:r w:rsidRPr="00B07041">
              <w:rPr>
                <w:b/>
                <w:color w:val="000000"/>
                <w:sz w:val="42"/>
                <w:szCs w:val="42"/>
              </w:rPr>
              <w:t>○</w:t>
            </w:r>
          </w:p>
        </w:tc>
        <w:tc>
          <w:tcPr>
            <w:tcW w:w="774" w:type="dxa"/>
          </w:tcPr>
          <w:p w:rsidR="00B07041" w:rsidRPr="00B07041" w:rsidRDefault="00B07041" w:rsidP="00B07041">
            <w:pPr>
              <w:jc w:val="center"/>
              <w:rPr>
                <w:b/>
                <w:sz w:val="26"/>
                <w:szCs w:val="26"/>
              </w:rPr>
            </w:pPr>
            <w:r w:rsidRPr="00B07041">
              <w:rPr>
                <w:b/>
                <w:color w:val="000000"/>
                <w:sz w:val="42"/>
                <w:szCs w:val="42"/>
              </w:rPr>
              <w:t>○</w:t>
            </w:r>
          </w:p>
        </w:tc>
        <w:tc>
          <w:tcPr>
            <w:tcW w:w="774" w:type="dxa"/>
          </w:tcPr>
          <w:p w:rsidR="00B07041" w:rsidRPr="00B07041" w:rsidRDefault="00B07041" w:rsidP="00B07041">
            <w:pPr>
              <w:jc w:val="center"/>
              <w:rPr>
                <w:b/>
                <w:sz w:val="26"/>
                <w:szCs w:val="26"/>
              </w:rPr>
            </w:pPr>
            <w:r w:rsidRPr="00B07041">
              <w:rPr>
                <w:b/>
                <w:color w:val="000000"/>
                <w:sz w:val="42"/>
                <w:szCs w:val="42"/>
              </w:rPr>
              <w:t>○</w:t>
            </w:r>
          </w:p>
        </w:tc>
        <w:tc>
          <w:tcPr>
            <w:tcW w:w="774" w:type="dxa"/>
          </w:tcPr>
          <w:p w:rsidR="00B07041" w:rsidRPr="00B07041" w:rsidRDefault="00B07041" w:rsidP="00B07041">
            <w:pPr>
              <w:jc w:val="center"/>
              <w:rPr>
                <w:b/>
                <w:sz w:val="26"/>
                <w:szCs w:val="26"/>
              </w:rPr>
            </w:pPr>
            <w:r w:rsidRPr="00B07041">
              <w:rPr>
                <w:b/>
                <w:color w:val="000000"/>
                <w:sz w:val="42"/>
                <w:szCs w:val="42"/>
              </w:rPr>
              <w:t>○</w:t>
            </w:r>
          </w:p>
        </w:tc>
      </w:tr>
      <w:tr w:rsidR="00B07041" w:rsidRPr="00B07041" w:rsidTr="006C2A49">
        <w:trPr>
          <w:trHeight w:val="331"/>
          <w:jc w:val="center"/>
        </w:trPr>
        <w:tc>
          <w:tcPr>
            <w:tcW w:w="790" w:type="dxa"/>
            <w:shd w:val="clear" w:color="auto" w:fill="auto"/>
          </w:tcPr>
          <w:p w:rsidR="00B07041" w:rsidRPr="00B07041" w:rsidRDefault="00B07041" w:rsidP="00B07041">
            <w:pPr>
              <w:jc w:val="center"/>
              <w:rPr>
                <w:b/>
                <w:sz w:val="26"/>
                <w:szCs w:val="26"/>
              </w:rPr>
            </w:pPr>
            <w:r w:rsidRPr="00B07041">
              <w:rPr>
                <w:b/>
                <w:sz w:val="26"/>
                <w:szCs w:val="26"/>
              </w:rPr>
              <w:t>7</w:t>
            </w:r>
          </w:p>
        </w:tc>
        <w:tc>
          <w:tcPr>
            <w:tcW w:w="6554" w:type="dxa"/>
            <w:shd w:val="clear" w:color="auto" w:fill="auto"/>
          </w:tcPr>
          <w:p w:rsidR="00B07041" w:rsidRPr="00B07041" w:rsidRDefault="00B07041" w:rsidP="00B07041">
            <w:pPr>
              <w:jc w:val="both"/>
              <w:rPr>
                <w:b/>
                <w:sz w:val="26"/>
                <w:szCs w:val="26"/>
              </w:rPr>
            </w:pPr>
            <w:r w:rsidRPr="00B07041">
              <w:rPr>
                <w:b/>
                <w:sz w:val="26"/>
                <w:szCs w:val="26"/>
              </w:rPr>
              <w:t>Nhận xét chung</w:t>
            </w:r>
          </w:p>
        </w:tc>
        <w:tc>
          <w:tcPr>
            <w:tcW w:w="774" w:type="dxa"/>
          </w:tcPr>
          <w:p w:rsidR="00B07041" w:rsidRPr="00B07041" w:rsidRDefault="00B07041" w:rsidP="00B07041">
            <w:pPr>
              <w:jc w:val="center"/>
              <w:rPr>
                <w:b/>
                <w:sz w:val="26"/>
                <w:szCs w:val="26"/>
              </w:rPr>
            </w:pPr>
            <w:r w:rsidRPr="00B07041">
              <w:rPr>
                <w:b/>
                <w:sz w:val="26"/>
                <w:szCs w:val="26"/>
              </w:rPr>
              <w:t>1</w:t>
            </w:r>
          </w:p>
        </w:tc>
        <w:tc>
          <w:tcPr>
            <w:tcW w:w="774" w:type="dxa"/>
          </w:tcPr>
          <w:p w:rsidR="00B07041" w:rsidRPr="00B07041" w:rsidRDefault="00B07041" w:rsidP="00B07041">
            <w:pPr>
              <w:jc w:val="center"/>
              <w:rPr>
                <w:b/>
                <w:sz w:val="26"/>
                <w:szCs w:val="26"/>
              </w:rPr>
            </w:pPr>
            <w:r w:rsidRPr="00B07041">
              <w:rPr>
                <w:b/>
                <w:sz w:val="26"/>
                <w:szCs w:val="26"/>
              </w:rPr>
              <w:t>2</w:t>
            </w:r>
          </w:p>
        </w:tc>
        <w:tc>
          <w:tcPr>
            <w:tcW w:w="774" w:type="dxa"/>
          </w:tcPr>
          <w:p w:rsidR="00B07041" w:rsidRPr="00B07041" w:rsidRDefault="00B07041" w:rsidP="00B07041">
            <w:pPr>
              <w:jc w:val="center"/>
              <w:rPr>
                <w:b/>
                <w:sz w:val="26"/>
                <w:szCs w:val="26"/>
              </w:rPr>
            </w:pPr>
            <w:r w:rsidRPr="00B07041">
              <w:rPr>
                <w:b/>
                <w:sz w:val="26"/>
                <w:szCs w:val="26"/>
              </w:rPr>
              <w:t>3</w:t>
            </w:r>
          </w:p>
        </w:tc>
        <w:tc>
          <w:tcPr>
            <w:tcW w:w="774" w:type="dxa"/>
          </w:tcPr>
          <w:p w:rsidR="00B07041" w:rsidRPr="00B07041" w:rsidRDefault="00B07041" w:rsidP="00B07041">
            <w:pPr>
              <w:jc w:val="center"/>
              <w:rPr>
                <w:b/>
                <w:sz w:val="26"/>
                <w:szCs w:val="26"/>
              </w:rPr>
            </w:pPr>
            <w:r w:rsidRPr="00B07041">
              <w:rPr>
                <w:b/>
                <w:sz w:val="26"/>
                <w:szCs w:val="26"/>
              </w:rPr>
              <w:t>4</w:t>
            </w:r>
          </w:p>
        </w:tc>
      </w:tr>
      <w:tr w:rsidR="00B07041" w:rsidRPr="00B07041" w:rsidTr="006C2A49">
        <w:trPr>
          <w:trHeight w:val="150"/>
          <w:jc w:val="center"/>
        </w:trPr>
        <w:tc>
          <w:tcPr>
            <w:tcW w:w="790" w:type="dxa"/>
            <w:shd w:val="clear" w:color="auto" w:fill="auto"/>
          </w:tcPr>
          <w:p w:rsidR="00B07041" w:rsidRPr="00B07041" w:rsidRDefault="00B07041" w:rsidP="00B07041">
            <w:pPr>
              <w:jc w:val="center"/>
              <w:rPr>
                <w:b/>
                <w:sz w:val="26"/>
                <w:szCs w:val="26"/>
              </w:rPr>
            </w:pPr>
            <w:r w:rsidRPr="00B07041">
              <w:rPr>
                <w:b/>
                <w:sz w:val="26"/>
                <w:szCs w:val="26"/>
              </w:rPr>
              <w:t>7.1</w:t>
            </w:r>
          </w:p>
        </w:tc>
        <w:tc>
          <w:tcPr>
            <w:tcW w:w="6554" w:type="dxa"/>
            <w:shd w:val="clear" w:color="auto" w:fill="auto"/>
          </w:tcPr>
          <w:p w:rsidR="00B07041" w:rsidRPr="00B07041" w:rsidRDefault="00B07041" w:rsidP="00B07041">
            <w:pPr>
              <w:jc w:val="both"/>
              <w:rPr>
                <w:sz w:val="26"/>
                <w:szCs w:val="26"/>
              </w:rPr>
            </w:pPr>
            <w:r w:rsidRPr="00B07041">
              <w:rPr>
                <w:sz w:val="26"/>
                <w:szCs w:val="26"/>
              </w:rPr>
              <w:t>Xét một cách toàn diện, giảng viên đã thực hiện tốt hoạt động giảng dạy trong học phần này</w:t>
            </w:r>
          </w:p>
        </w:tc>
        <w:tc>
          <w:tcPr>
            <w:tcW w:w="774" w:type="dxa"/>
          </w:tcPr>
          <w:p w:rsidR="00B07041" w:rsidRPr="00B07041" w:rsidRDefault="00B07041" w:rsidP="00B07041">
            <w:pPr>
              <w:jc w:val="center"/>
              <w:rPr>
                <w:b/>
                <w:sz w:val="26"/>
                <w:szCs w:val="26"/>
              </w:rPr>
            </w:pPr>
            <w:r w:rsidRPr="00B07041">
              <w:rPr>
                <w:b/>
                <w:color w:val="000000"/>
                <w:sz w:val="42"/>
                <w:szCs w:val="42"/>
              </w:rPr>
              <w:t>○</w:t>
            </w:r>
          </w:p>
        </w:tc>
        <w:tc>
          <w:tcPr>
            <w:tcW w:w="774" w:type="dxa"/>
          </w:tcPr>
          <w:p w:rsidR="00B07041" w:rsidRPr="00B07041" w:rsidRDefault="00B07041" w:rsidP="00B07041">
            <w:pPr>
              <w:jc w:val="center"/>
              <w:rPr>
                <w:b/>
                <w:sz w:val="26"/>
                <w:szCs w:val="26"/>
              </w:rPr>
            </w:pPr>
            <w:r w:rsidRPr="00B07041">
              <w:rPr>
                <w:b/>
                <w:color w:val="000000"/>
                <w:sz w:val="42"/>
                <w:szCs w:val="42"/>
              </w:rPr>
              <w:t>○</w:t>
            </w:r>
          </w:p>
        </w:tc>
        <w:tc>
          <w:tcPr>
            <w:tcW w:w="774" w:type="dxa"/>
          </w:tcPr>
          <w:p w:rsidR="00B07041" w:rsidRPr="00B07041" w:rsidRDefault="00B07041" w:rsidP="00B07041">
            <w:pPr>
              <w:jc w:val="center"/>
              <w:rPr>
                <w:b/>
                <w:sz w:val="26"/>
                <w:szCs w:val="26"/>
              </w:rPr>
            </w:pPr>
            <w:r w:rsidRPr="00B07041">
              <w:rPr>
                <w:b/>
                <w:color w:val="000000"/>
                <w:sz w:val="42"/>
                <w:szCs w:val="42"/>
              </w:rPr>
              <w:t>○</w:t>
            </w:r>
          </w:p>
        </w:tc>
        <w:tc>
          <w:tcPr>
            <w:tcW w:w="774" w:type="dxa"/>
          </w:tcPr>
          <w:p w:rsidR="00B07041" w:rsidRPr="00B07041" w:rsidRDefault="00B07041" w:rsidP="00B07041">
            <w:pPr>
              <w:jc w:val="center"/>
              <w:rPr>
                <w:b/>
                <w:sz w:val="26"/>
                <w:szCs w:val="26"/>
              </w:rPr>
            </w:pPr>
            <w:r w:rsidRPr="00B07041">
              <w:rPr>
                <w:b/>
                <w:color w:val="000000"/>
                <w:sz w:val="42"/>
                <w:szCs w:val="42"/>
              </w:rPr>
              <w:t>○</w:t>
            </w:r>
          </w:p>
        </w:tc>
      </w:tr>
    </w:tbl>
    <w:p w:rsidR="00B07041" w:rsidRPr="00B07041" w:rsidRDefault="00B07041" w:rsidP="00B07041">
      <w:pPr>
        <w:spacing w:after="0" w:line="240" w:lineRule="auto"/>
        <w:ind w:left="360"/>
        <w:rPr>
          <w:rFonts w:ascii="Times New Roman" w:eastAsia="Times New Roman" w:hAnsi="Times New Roman" w:cs="Times New Roman"/>
          <w:iCs/>
          <w:sz w:val="26"/>
          <w:szCs w:val="26"/>
        </w:rPr>
      </w:pPr>
    </w:p>
    <w:p w:rsidR="00B07041" w:rsidRPr="00B07041" w:rsidRDefault="00B07041" w:rsidP="00B07041">
      <w:pPr>
        <w:spacing w:after="0" w:line="312" w:lineRule="auto"/>
        <w:rPr>
          <w:rFonts w:ascii="Times New Roman" w:eastAsia="Times New Roman" w:hAnsi="Times New Roman" w:cs="Times New Roman"/>
          <w:iCs/>
          <w:sz w:val="26"/>
          <w:szCs w:val="26"/>
        </w:rPr>
      </w:pPr>
      <w:r w:rsidRPr="00B07041">
        <w:rPr>
          <w:rFonts w:ascii="Times New Roman" w:eastAsia="Times New Roman" w:hAnsi="Times New Roman" w:cs="Times New Roman"/>
          <w:iCs/>
          <w:sz w:val="26"/>
          <w:szCs w:val="26"/>
        </w:rPr>
        <w:t>Ý kiến đóng góp khác của Anh/Chị: ....................................................................................................................................................................................................................................................................................................................................................................................................................................................................................</w:t>
      </w:r>
    </w:p>
    <w:p w:rsidR="00B07041" w:rsidRPr="00B07041" w:rsidRDefault="00B07041" w:rsidP="00B07041">
      <w:pPr>
        <w:spacing w:after="0" w:line="240" w:lineRule="auto"/>
        <w:rPr>
          <w:rFonts w:ascii="Times New Roman" w:eastAsia="Times New Roman" w:hAnsi="Times New Roman" w:cs="Times New Roman"/>
          <w:iCs/>
          <w:sz w:val="26"/>
          <w:szCs w:val="26"/>
        </w:rPr>
      </w:pPr>
      <w:r w:rsidRPr="00B07041">
        <w:rPr>
          <w:rFonts w:ascii="Times New Roman" w:eastAsia="Times New Roman" w:hAnsi="Times New Roman" w:cs="Times New Roman"/>
          <w:iCs/>
          <w:sz w:val="26"/>
          <w:szCs w:val="26"/>
        </w:rPr>
        <w:t>............................................................................................................................................................</w:t>
      </w:r>
    </w:p>
    <w:p w:rsidR="00436240" w:rsidRPr="00436240" w:rsidRDefault="00B07041" w:rsidP="00B07041">
      <w:pPr>
        <w:rPr>
          <w:rFonts w:ascii="Times New Roman" w:hAnsi="Times New Roman" w:cs="Times New Roman"/>
          <w:sz w:val="26"/>
          <w:szCs w:val="26"/>
        </w:rPr>
      </w:pPr>
      <w:r w:rsidRPr="00B07041">
        <w:rPr>
          <w:rFonts w:ascii="Times New Roman" w:eastAsia="Times New Roman" w:hAnsi="Times New Roman" w:cs="Times New Roman"/>
          <w:b/>
          <w:i/>
          <w:sz w:val="26"/>
          <w:szCs w:val="26"/>
        </w:rPr>
        <w:t>Xin cảm ơn sự hợp tác của Anh/Chị!</w:t>
      </w:r>
    </w:p>
    <w:sectPr w:rsidR="00436240" w:rsidRPr="00436240" w:rsidSect="00B07041">
      <w:pgSz w:w="11907" w:h="16840" w:code="9"/>
      <w:pgMar w:top="567" w:right="567" w:bottom="567"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0A4" w:rsidRDefault="002630A4" w:rsidP="000A69B4">
      <w:pPr>
        <w:spacing w:after="0" w:line="240" w:lineRule="auto"/>
      </w:pPr>
      <w:r>
        <w:separator/>
      </w:r>
    </w:p>
  </w:endnote>
  <w:endnote w:type="continuationSeparator" w:id="0">
    <w:p w:rsidR="002630A4" w:rsidRDefault="002630A4" w:rsidP="000A6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21002A87" w:usb1="80000000" w:usb2="00000008"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9B4" w:rsidRDefault="000A69B4">
    <w:pPr>
      <w:pStyle w:val="Footer"/>
      <w:jc w:val="right"/>
    </w:pPr>
  </w:p>
  <w:p w:rsidR="000A69B4" w:rsidRDefault="000A69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0A4" w:rsidRDefault="002630A4" w:rsidP="000A69B4">
      <w:pPr>
        <w:spacing w:after="0" w:line="240" w:lineRule="auto"/>
      </w:pPr>
      <w:r>
        <w:separator/>
      </w:r>
    </w:p>
  </w:footnote>
  <w:footnote w:type="continuationSeparator" w:id="0">
    <w:p w:rsidR="002630A4" w:rsidRDefault="002630A4" w:rsidP="000A69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7706D"/>
    <w:multiLevelType w:val="hybridMultilevel"/>
    <w:tmpl w:val="48A074EA"/>
    <w:lvl w:ilvl="0" w:tplc="8828F1A0">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59F60C8"/>
    <w:multiLevelType w:val="multilevel"/>
    <w:tmpl w:val="4134C41E"/>
    <w:lvl w:ilvl="0">
      <w:start w:val="1"/>
      <w:numFmt w:val="decimal"/>
      <w:lvlText w:val="%1."/>
      <w:lvlJc w:val="left"/>
      <w:pPr>
        <w:ind w:left="1080" w:hanging="360"/>
      </w:pPr>
      <w:rPr>
        <w:rFonts w:hint="default"/>
        <w:b/>
      </w:rPr>
    </w:lvl>
    <w:lvl w:ilvl="1">
      <w:start w:val="1"/>
      <w:numFmt w:val="decimal"/>
      <w:isLgl/>
      <w:lvlText w:val="%1.%2"/>
      <w:lvlJc w:val="left"/>
      <w:pPr>
        <w:ind w:left="420" w:hanging="420"/>
      </w:pPr>
      <w:rPr>
        <w:rFonts w:hint="default"/>
        <w:b/>
        <w:i/>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2">
    <w:nsid w:val="3EB568A1"/>
    <w:multiLevelType w:val="hybridMultilevel"/>
    <w:tmpl w:val="ADCCE406"/>
    <w:lvl w:ilvl="0" w:tplc="99E45956">
      <w:start w:val="2"/>
      <w:numFmt w:val="bullet"/>
      <w:lvlText w:val="-"/>
      <w:lvlJc w:val="left"/>
      <w:pPr>
        <w:ind w:left="1860" w:hanging="360"/>
      </w:pPr>
      <w:rPr>
        <w:rFonts w:ascii="Times New Roman" w:eastAsiaTheme="minorHAnsi" w:hAnsi="Times New Roman" w:cs="Times New Roman"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3">
    <w:nsid w:val="40A70D43"/>
    <w:multiLevelType w:val="hybridMultilevel"/>
    <w:tmpl w:val="B538AD58"/>
    <w:lvl w:ilvl="0" w:tplc="B4B881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F7333A"/>
    <w:multiLevelType w:val="hybridMultilevel"/>
    <w:tmpl w:val="F1468AB2"/>
    <w:lvl w:ilvl="0" w:tplc="ED882050">
      <w:start w:val="1"/>
      <w:numFmt w:val="decimal"/>
      <w:suff w:val="space"/>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A5931B1"/>
    <w:multiLevelType w:val="hybridMultilevel"/>
    <w:tmpl w:val="9ADC7A14"/>
    <w:lvl w:ilvl="0" w:tplc="C6F43CAA">
      <w:start w:val="2"/>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E815D72"/>
    <w:multiLevelType w:val="hybridMultilevel"/>
    <w:tmpl w:val="FA846468"/>
    <w:lvl w:ilvl="0" w:tplc="C07E5A9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2"/>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1WX5Uimc25hLt6N5ix/1EC9Ybjc=" w:salt="nHVj3BQ+MRElg04PH1j/pQ=="/>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285"/>
    <w:rsid w:val="00010772"/>
    <w:rsid w:val="000374AB"/>
    <w:rsid w:val="00066A53"/>
    <w:rsid w:val="000A69B4"/>
    <w:rsid w:val="000C7026"/>
    <w:rsid w:val="00125C95"/>
    <w:rsid w:val="00146337"/>
    <w:rsid w:val="001F53E0"/>
    <w:rsid w:val="00222E1F"/>
    <w:rsid w:val="00233535"/>
    <w:rsid w:val="00245461"/>
    <w:rsid w:val="002630A4"/>
    <w:rsid w:val="00272FD5"/>
    <w:rsid w:val="002E1A9C"/>
    <w:rsid w:val="00346E09"/>
    <w:rsid w:val="00380D7C"/>
    <w:rsid w:val="003D3930"/>
    <w:rsid w:val="003F4B5E"/>
    <w:rsid w:val="00401AE8"/>
    <w:rsid w:val="004262CD"/>
    <w:rsid w:val="004265D8"/>
    <w:rsid w:val="00436240"/>
    <w:rsid w:val="00460B67"/>
    <w:rsid w:val="004956B0"/>
    <w:rsid w:val="004C1940"/>
    <w:rsid w:val="004C7A61"/>
    <w:rsid w:val="004D15F6"/>
    <w:rsid w:val="0055387E"/>
    <w:rsid w:val="005C5DF4"/>
    <w:rsid w:val="005D0C18"/>
    <w:rsid w:val="005D2436"/>
    <w:rsid w:val="005F1EAA"/>
    <w:rsid w:val="0060162F"/>
    <w:rsid w:val="00673C85"/>
    <w:rsid w:val="006760B4"/>
    <w:rsid w:val="00677E32"/>
    <w:rsid w:val="006B6A36"/>
    <w:rsid w:val="006E7978"/>
    <w:rsid w:val="0074537E"/>
    <w:rsid w:val="007556FB"/>
    <w:rsid w:val="007863BA"/>
    <w:rsid w:val="00835D9B"/>
    <w:rsid w:val="00837A66"/>
    <w:rsid w:val="00897161"/>
    <w:rsid w:val="009033A9"/>
    <w:rsid w:val="009211AB"/>
    <w:rsid w:val="00940EAE"/>
    <w:rsid w:val="009812AE"/>
    <w:rsid w:val="00984DEA"/>
    <w:rsid w:val="009B3B2D"/>
    <w:rsid w:val="009E327D"/>
    <w:rsid w:val="009F1B86"/>
    <w:rsid w:val="00A27B2C"/>
    <w:rsid w:val="00A47BFB"/>
    <w:rsid w:val="00A56412"/>
    <w:rsid w:val="00A56DA3"/>
    <w:rsid w:val="00A75358"/>
    <w:rsid w:val="00AB328A"/>
    <w:rsid w:val="00AD6484"/>
    <w:rsid w:val="00AE408C"/>
    <w:rsid w:val="00B07041"/>
    <w:rsid w:val="00B12A62"/>
    <w:rsid w:val="00B31285"/>
    <w:rsid w:val="00B863C7"/>
    <w:rsid w:val="00BB5D9F"/>
    <w:rsid w:val="00BE3597"/>
    <w:rsid w:val="00C06929"/>
    <w:rsid w:val="00C304DA"/>
    <w:rsid w:val="00C6477F"/>
    <w:rsid w:val="00CC462A"/>
    <w:rsid w:val="00CD38FC"/>
    <w:rsid w:val="00D57D02"/>
    <w:rsid w:val="00D77304"/>
    <w:rsid w:val="00D8064D"/>
    <w:rsid w:val="00DC3031"/>
    <w:rsid w:val="00DE5285"/>
    <w:rsid w:val="00DF1E8D"/>
    <w:rsid w:val="00E364D9"/>
    <w:rsid w:val="00E836EF"/>
    <w:rsid w:val="00E95CE0"/>
    <w:rsid w:val="00EA0299"/>
    <w:rsid w:val="00EF71AC"/>
    <w:rsid w:val="00F87DFB"/>
    <w:rsid w:val="00F924CC"/>
    <w:rsid w:val="00F97B94"/>
    <w:rsid w:val="00FA700E"/>
    <w:rsid w:val="00FD2E02"/>
    <w:rsid w:val="00FD7CEC"/>
    <w:rsid w:val="00FD7E12"/>
    <w:rsid w:val="00FF1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2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CE0"/>
    <w:pPr>
      <w:ind w:left="720"/>
      <w:contextualSpacing/>
    </w:pPr>
  </w:style>
  <w:style w:type="table" w:styleId="TableGrid">
    <w:name w:val="Table Grid"/>
    <w:basedOn w:val="TableNormal"/>
    <w:uiPriority w:val="59"/>
    <w:rsid w:val="001F53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A69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9B4"/>
  </w:style>
  <w:style w:type="paragraph" w:styleId="Footer">
    <w:name w:val="footer"/>
    <w:basedOn w:val="Normal"/>
    <w:link w:val="FooterChar"/>
    <w:uiPriority w:val="99"/>
    <w:unhideWhenUsed/>
    <w:rsid w:val="000A69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9B4"/>
  </w:style>
  <w:style w:type="character" w:styleId="Hyperlink">
    <w:name w:val="Hyperlink"/>
    <w:basedOn w:val="DefaultParagraphFont"/>
    <w:uiPriority w:val="99"/>
    <w:unhideWhenUsed/>
    <w:rsid w:val="007556FB"/>
    <w:rPr>
      <w:color w:val="0000FF" w:themeColor="hyperlink"/>
      <w:u w:val="single"/>
    </w:rPr>
  </w:style>
  <w:style w:type="character" w:customStyle="1" w:styleId="auto-style11">
    <w:name w:val="auto-style11"/>
    <w:rsid w:val="00B07041"/>
  </w:style>
  <w:style w:type="paragraph" w:styleId="BalloonText">
    <w:name w:val="Balloon Text"/>
    <w:basedOn w:val="Normal"/>
    <w:link w:val="BalloonTextChar"/>
    <w:uiPriority w:val="99"/>
    <w:semiHidden/>
    <w:unhideWhenUsed/>
    <w:rsid w:val="00B070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041"/>
    <w:rPr>
      <w:rFonts w:ascii="Tahoma" w:hAnsi="Tahoma" w:cs="Tahoma"/>
      <w:sz w:val="16"/>
      <w:szCs w:val="16"/>
    </w:rPr>
  </w:style>
  <w:style w:type="table" w:customStyle="1" w:styleId="TableGrid1">
    <w:name w:val="Table Grid1"/>
    <w:basedOn w:val="TableNormal"/>
    <w:next w:val="TableGrid"/>
    <w:rsid w:val="00B0704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B0704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2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CE0"/>
    <w:pPr>
      <w:ind w:left="720"/>
      <w:contextualSpacing/>
    </w:pPr>
  </w:style>
  <w:style w:type="table" w:styleId="TableGrid">
    <w:name w:val="Table Grid"/>
    <w:basedOn w:val="TableNormal"/>
    <w:uiPriority w:val="59"/>
    <w:rsid w:val="001F53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A69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9B4"/>
  </w:style>
  <w:style w:type="paragraph" w:styleId="Footer">
    <w:name w:val="footer"/>
    <w:basedOn w:val="Normal"/>
    <w:link w:val="FooterChar"/>
    <w:uiPriority w:val="99"/>
    <w:unhideWhenUsed/>
    <w:rsid w:val="000A69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9B4"/>
  </w:style>
  <w:style w:type="character" w:styleId="Hyperlink">
    <w:name w:val="Hyperlink"/>
    <w:basedOn w:val="DefaultParagraphFont"/>
    <w:uiPriority w:val="99"/>
    <w:unhideWhenUsed/>
    <w:rsid w:val="007556FB"/>
    <w:rPr>
      <w:color w:val="0000FF" w:themeColor="hyperlink"/>
      <w:u w:val="single"/>
    </w:rPr>
  </w:style>
  <w:style w:type="character" w:customStyle="1" w:styleId="auto-style11">
    <w:name w:val="auto-style11"/>
    <w:rsid w:val="00B07041"/>
  </w:style>
  <w:style w:type="paragraph" w:styleId="BalloonText">
    <w:name w:val="Balloon Text"/>
    <w:basedOn w:val="Normal"/>
    <w:link w:val="BalloonTextChar"/>
    <w:uiPriority w:val="99"/>
    <w:semiHidden/>
    <w:unhideWhenUsed/>
    <w:rsid w:val="00B070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041"/>
    <w:rPr>
      <w:rFonts w:ascii="Tahoma" w:hAnsi="Tahoma" w:cs="Tahoma"/>
      <w:sz w:val="16"/>
      <w:szCs w:val="16"/>
    </w:rPr>
  </w:style>
  <w:style w:type="table" w:customStyle="1" w:styleId="TableGrid1">
    <w:name w:val="Table Grid1"/>
    <w:basedOn w:val="TableNormal"/>
    <w:next w:val="TableGrid"/>
    <w:rsid w:val="00B0704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B0704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s.phuongdong.edu.vn" TargetMode="External"/><Relationship Id="rId13" Type="http://schemas.openxmlformats.org/officeDocument/2006/relationships/image" Target="media/image5.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phongktdbcl.pdu@gmail.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484</TotalTime>
  <Pages>6</Pages>
  <Words>1214</Words>
  <Characters>6921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83</cp:revision>
  <cp:lastPrinted>2016-04-19T02:57:00Z</cp:lastPrinted>
  <dcterms:created xsi:type="dcterms:W3CDTF">2016-04-04T02:27:00Z</dcterms:created>
  <dcterms:modified xsi:type="dcterms:W3CDTF">2016-04-27T02:54:00Z</dcterms:modified>
</cp:coreProperties>
</file>